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4D7" w:rsidRPr="007314D7" w:rsidRDefault="007314D7" w:rsidP="007314D7">
      <w:pPr>
        <w:spacing w:after="0" w:line="660" w:lineRule="atLeast"/>
        <w:jc w:val="center"/>
        <w:outlineLvl w:val="0"/>
        <w:rPr>
          <w:rFonts w:ascii="Helvetica" w:eastAsia="Times New Roman" w:hAnsi="Helvetica" w:cs="Helvetica"/>
          <w:b/>
          <w:bCs/>
          <w:color w:val="333333"/>
          <w:kern w:val="36"/>
          <w:sz w:val="51"/>
          <w:szCs w:val="51"/>
          <w:lang w:eastAsia="it-IT"/>
        </w:rPr>
      </w:pPr>
      <w:r w:rsidRPr="007314D7">
        <w:rPr>
          <w:rFonts w:ascii="Helvetica" w:eastAsia="Times New Roman" w:hAnsi="Helvetica" w:cs="Helvetica"/>
          <w:b/>
          <w:bCs/>
          <w:color w:val="333333"/>
          <w:kern w:val="36"/>
          <w:sz w:val="51"/>
          <w:szCs w:val="51"/>
          <w:lang w:eastAsia="it-IT"/>
        </w:rPr>
        <w:t>Come riconoscere un disturbo alimentare</w:t>
      </w:r>
    </w:p>
    <w:p w:rsidR="007314D7" w:rsidRPr="007314D7" w:rsidRDefault="007314D7" w:rsidP="007314D7">
      <w:pPr>
        <w:spacing w:after="0" w:line="240" w:lineRule="auto"/>
        <w:rPr>
          <w:rFonts w:ascii="Helvetica" w:eastAsia="Times New Roman" w:hAnsi="Helvetica" w:cs="Helvetica"/>
          <w:color w:val="85868C"/>
          <w:sz w:val="23"/>
          <w:szCs w:val="23"/>
          <w:lang w:eastAsia="it-IT"/>
        </w:rPr>
      </w:pPr>
      <w:proofErr w:type="spellStart"/>
      <w:r w:rsidRPr="007314D7">
        <w:rPr>
          <w:rFonts w:ascii="Helvetica" w:eastAsia="Times New Roman" w:hAnsi="Helvetica" w:cs="Helvetica"/>
          <w:color w:val="85868C"/>
          <w:sz w:val="23"/>
          <w:szCs w:val="23"/>
          <w:lang w:eastAsia="it-IT"/>
        </w:rPr>
        <w:t>You</w:t>
      </w:r>
      <w:proofErr w:type="spellEnd"/>
      <w:r w:rsidRPr="007314D7">
        <w:rPr>
          <w:rFonts w:ascii="Helvetica" w:eastAsia="Times New Roman" w:hAnsi="Helvetica" w:cs="Helvetica"/>
          <w:color w:val="85868C"/>
          <w:sz w:val="23"/>
          <w:szCs w:val="23"/>
          <w:lang w:eastAsia="it-IT"/>
        </w:rPr>
        <w:t xml:space="preserve"> are </w:t>
      </w:r>
      <w:proofErr w:type="spellStart"/>
      <w:r w:rsidRPr="007314D7">
        <w:rPr>
          <w:rFonts w:ascii="Helvetica" w:eastAsia="Times New Roman" w:hAnsi="Helvetica" w:cs="Helvetica"/>
          <w:color w:val="85868C"/>
          <w:sz w:val="23"/>
          <w:szCs w:val="23"/>
          <w:lang w:eastAsia="it-IT"/>
        </w:rPr>
        <w:t>here</w:t>
      </w:r>
      <w:proofErr w:type="spellEnd"/>
      <w:r w:rsidRPr="007314D7">
        <w:rPr>
          <w:rFonts w:ascii="Helvetica" w:eastAsia="Times New Roman" w:hAnsi="Helvetica" w:cs="Helvetica"/>
          <w:color w:val="85868C"/>
          <w:sz w:val="23"/>
          <w:szCs w:val="23"/>
          <w:lang w:eastAsia="it-IT"/>
        </w:rPr>
        <w:t>:</w:t>
      </w:r>
    </w:p>
    <w:p w:rsidR="007314D7" w:rsidRPr="007314D7" w:rsidRDefault="007314D7" w:rsidP="007314D7">
      <w:pPr>
        <w:numPr>
          <w:ilvl w:val="0"/>
          <w:numId w:val="1"/>
        </w:numPr>
        <w:spacing w:after="0" w:line="345" w:lineRule="atLeast"/>
        <w:ind w:left="0"/>
        <w:jc w:val="center"/>
        <w:rPr>
          <w:rFonts w:ascii="Helvetica" w:eastAsia="Times New Roman" w:hAnsi="Helvetica" w:cs="Helvetica"/>
          <w:color w:val="B4B5BB"/>
          <w:sz w:val="20"/>
          <w:szCs w:val="20"/>
          <w:lang w:eastAsia="it-IT"/>
        </w:rPr>
      </w:pPr>
      <w:hyperlink r:id="rId5" w:history="1">
        <w:r w:rsidRPr="007314D7">
          <w:rPr>
            <w:rFonts w:ascii="Helvetica" w:eastAsia="Times New Roman" w:hAnsi="Helvetica" w:cs="Helvetica"/>
            <w:color w:val="B4B5BB"/>
            <w:sz w:val="20"/>
            <w:szCs w:val="20"/>
            <w:u w:val="single"/>
            <w:lang w:eastAsia="it-IT"/>
          </w:rPr>
          <w:t>Home</w:t>
        </w:r>
      </w:hyperlink>
    </w:p>
    <w:p w:rsidR="007314D7" w:rsidRPr="007314D7" w:rsidRDefault="007314D7" w:rsidP="007314D7">
      <w:pPr>
        <w:numPr>
          <w:ilvl w:val="0"/>
          <w:numId w:val="1"/>
        </w:numPr>
        <w:spacing w:after="0" w:line="345" w:lineRule="atLeast"/>
        <w:ind w:left="120"/>
        <w:jc w:val="center"/>
        <w:rPr>
          <w:rFonts w:ascii="Helvetica" w:eastAsia="Times New Roman" w:hAnsi="Helvetica" w:cs="Helvetica"/>
          <w:color w:val="B4B5BB"/>
          <w:sz w:val="20"/>
          <w:szCs w:val="20"/>
          <w:lang w:eastAsia="it-IT"/>
        </w:rPr>
      </w:pPr>
      <w:hyperlink r:id="rId6" w:history="1">
        <w:r w:rsidRPr="007314D7">
          <w:rPr>
            <w:rFonts w:ascii="Helvetica" w:eastAsia="Times New Roman" w:hAnsi="Helvetica" w:cs="Helvetica"/>
            <w:color w:val="B4B5BB"/>
            <w:sz w:val="20"/>
            <w:szCs w:val="20"/>
            <w:u w:val="single"/>
            <w:lang w:eastAsia="it-IT"/>
          </w:rPr>
          <w:t>disturbi alimentari</w:t>
        </w:r>
      </w:hyperlink>
    </w:p>
    <w:p w:rsidR="007314D7" w:rsidRPr="007314D7" w:rsidRDefault="007314D7" w:rsidP="007314D7">
      <w:pPr>
        <w:numPr>
          <w:ilvl w:val="0"/>
          <w:numId w:val="1"/>
        </w:numPr>
        <w:spacing w:after="0" w:line="345" w:lineRule="atLeast"/>
        <w:ind w:left="120"/>
        <w:jc w:val="center"/>
        <w:rPr>
          <w:rFonts w:ascii="Helvetica" w:eastAsia="Times New Roman" w:hAnsi="Helvetica" w:cs="Helvetica"/>
          <w:color w:val="B4B5BB"/>
          <w:sz w:val="20"/>
          <w:szCs w:val="20"/>
          <w:lang w:eastAsia="it-IT"/>
        </w:rPr>
      </w:pPr>
      <w:r w:rsidRPr="007314D7">
        <w:rPr>
          <w:rFonts w:ascii="Helvetica" w:eastAsia="Times New Roman" w:hAnsi="Helvetica" w:cs="Helvetica"/>
          <w:color w:val="B4B5BB"/>
          <w:sz w:val="20"/>
          <w:szCs w:val="20"/>
          <w:lang w:eastAsia="it-IT"/>
        </w:rPr>
        <w:t>Come riconoscere un disturbo alimentare</w:t>
      </w:r>
    </w:p>
    <w:p w:rsidR="007314D7" w:rsidRPr="007314D7" w:rsidRDefault="007314D7" w:rsidP="007314D7">
      <w:pPr>
        <w:spacing w:after="0" w:line="0" w:lineRule="auto"/>
        <w:rPr>
          <w:rFonts w:ascii="Helvetica" w:eastAsia="Times New Roman" w:hAnsi="Helvetica" w:cs="Helvetica"/>
          <w:color w:val="85868C"/>
          <w:sz w:val="23"/>
          <w:szCs w:val="23"/>
          <w:lang w:eastAsia="it-IT"/>
        </w:rPr>
      </w:pPr>
      <w:hyperlink r:id="rId7" w:tooltip="9:13 am" w:history="1">
        <w:r w:rsidRPr="007314D7">
          <w:rPr>
            <w:rFonts w:ascii="Arial" w:eastAsia="Times New Roman" w:hAnsi="Arial" w:cs="Arial"/>
            <w:b/>
            <w:bCs/>
            <w:color w:val="222222"/>
            <w:sz w:val="18"/>
            <w:szCs w:val="18"/>
            <w:shd w:val="clear" w:color="auto" w:fill="FFFFFF"/>
            <w:lang w:eastAsia="it-IT"/>
          </w:rPr>
          <w:t>Mag</w:t>
        </w:r>
        <w:r w:rsidRPr="007314D7">
          <w:rPr>
            <w:rFonts w:ascii="Arial" w:eastAsia="Times New Roman" w:hAnsi="Arial" w:cs="Arial"/>
            <w:b/>
            <w:bCs/>
            <w:color w:val="222222"/>
            <w:sz w:val="33"/>
            <w:szCs w:val="33"/>
            <w:shd w:val="clear" w:color="auto" w:fill="FFFFFF"/>
            <w:lang w:eastAsia="it-IT"/>
          </w:rPr>
          <w:t>12</w:t>
        </w:r>
        <w:r w:rsidRPr="007314D7">
          <w:rPr>
            <w:rFonts w:ascii="Arial" w:eastAsia="Times New Roman" w:hAnsi="Arial" w:cs="Arial"/>
            <w:b/>
            <w:bCs/>
            <w:color w:val="222222"/>
            <w:sz w:val="18"/>
            <w:szCs w:val="18"/>
            <w:shd w:val="clear" w:color="auto" w:fill="FFFFFF"/>
            <w:lang w:eastAsia="it-IT"/>
          </w:rPr>
          <w:t>2020</w:t>
        </w:r>
      </w:hyperlink>
    </w:p>
    <w:p w:rsidR="007314D7" w:rsidRPr="007314D7" w:rsidRDefault="007314D7" w:rsidP="007314D7">
      <w:pPr>
        <w:spacing w:line="0" w:lineRule="auto"/>
        <w:rPr>
          <w:rFonts w:ascii="Helvetica" w:eastAsia="Times New Roman" w:hAnsi="Helvetica" w:cs="Helvetica"/>
          <w:color w:val="85868C"/>
          <w:sz w:val="23"/>
          <w:szCs w:val="23"/>
          <w:lang w:eastAsia="it-IT"/>
        </w:rPr>
      </w:pPr>
      <w:hyperlink r:id="rId8" w:history="1">
        <w:r w:rsidRPr="007314D7">
          <w:rPr>
            <w:rFonts w:ascii="Arial" w:eastAsia="Times New Roman" w:hAnsi="Arial" w:cs="Arial"/>
            <w:b/>
            <w:bCs/>
            <w:color w:val="FFFFFF"/>
            <w:sz w:val="18"/>
            <w:szCs w:val="18"/>
            <w:u w:val="single"/>
            <w:lang w:eastAsia="it-IT"/>
          </w:rPr>
          <w:t>disturbi alimentari</w:t>
        </w:r>
      </w:hyperlink>
      <w:r w:rsidRPr="007314D7">
        <w:rPr>
          <w:rFonts w:ascii="Helvetica" w:eastAsia="Times New Roman" w:hAnsi="Helvetica" w:cs="Helvetica"/>
          <w:noProof/>
          <w:color w:val="85868C"/>
          <w:sz w:val="23"/>
          <w:szCs w:val="23"/>
          <w:lang w:eastAsia="it-IT"/>
        </w:rPr>
        <w:drawing>
          <wp:inline distT="0" distB="0" distL="0" distR="0" wp14:anchorId="4D5C0116" wp14:editId="1A0BAB78">
            <wp:extent cx="4876800" cy="2438400"/>
            <wp:effectExtent l="0" t="0" r="0" b="0"/>
            <wp:docPr id="2" name="Immagine 2" descr="https://www.centrodca.it/wp-content/uploads/2020/05/Disturbi-alimentari-banner-512x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entrodca.it/wp-content/uploads/2020/05/Disturbi-alimentari-banner-512x2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2438400"/>
                    </a:xfrm>
                    <a:prstGeom prst="rect">
                      <a:avLst/>
                    </a:prstGeom>
                    <a:noFill/>
                    <a:ln>
                      <a:noFill/>
                    </a:ln>
                  </pic:spPr>
                </pic:pic>
              </a:graphicData>
            </a:graphic>
          </wp:inline>
        </w:drawing>
      </w:r>
    </w:p>
    <w:p w:rsidR="007314D7" w:rsidRPr="007314D7" w:rsidRDefault="007314D7" w:rsidP="007314D7">
      <w:pPr>
        <w:spacing w:after="150" w:line="240" w:lineRule="auto"/>
        <w:rPr>
          <w:rFonts w:ascii="Helvetica" w:eastAsia="Times New Roman" w:hAnsi="Helvetica" w:cs="Helvetica"/>
          <w:color w:val="85868C"/>
          <w:sz w:val="23"/>
          <w:szCs w:val="23"/>
          <w:lang w:eastAsia="it-IT"/>
        </w:rPr>
      </w:pPr>
      <w:r w:rsidRPr="007314D7">
        <w:rPr>
          <w:rFonts w:ascii="Helvetica" w:eastAsia="Times New Roman" w:hAnsi="Helvetica" w:cs="Helvetica"/>
          <w:color w:val="85868C"/>
          <w:sz w:val="23"/>
          <w:szCs w:val="23"/>
          <w:lang w:eastAsia="it-IT"/>
        </w:rPr>
        <w:t>È importante essere consapevoli dei comportamenti alimentari anomali (compresa la dieta) perché possono essere precursori dei disturbi alimentari. I disturbi alimentari possono comprendere (e non si limitano a) un regime alimentare rigido e un programma di esercizio fisico; senso di colpa o vergogna quando non si riesce a mantenere tale regime; una preoccupazione per il cibo, il corpo e l’esercizio fisico che ha un impatto sulla qualità della vita; un’alimentazione compulsiva; misure compensative per “compensare” il cibo assunto (cioè: esercizio fisico eccessivo, restrizione alimentare, digiuno, rigetto e uso di lassativi o diuretici); e l’uso di integratori per la perdita di peso.</w:t>
      </w:r>
    </w:p>
    <w:p w:rsidR="007314D7" w:rsidRPr="007314D7" w:rsidRDefault="007314D7" w:rsidP="007314D7">
      <w:pPr>
        <w:spacing w:after="150" w:line="240" w:lineRule="auto"/>
        <w:rPr>
          <w:rFonts w:ascii="Helvetica" w:eastAsia="Times New Roman" w:hAnsi="Helvetica" w:cs="Helvetica"/>
          <w:color w:val="85868C"/>
          <w:sz w:val="23"/>
          <w:szCs w:val="23"/>
          <w:lang w:eastAsia="it-IT"/>
        </w:rPr>
      </w:pPr>
      <w:r w:rsidRPr="007314D7">
        <w:rPr>
          <w:rFonts w:ascii="Helvetica" w:eastAsia="Times New Roman" w:hAnsi="Helvetica" w:cs="Helvetica"/>
          <w:color w:val="85868C"/>
          <w:sz w:val="23"/>
          <w:szCs w:val="23"/>
          <w:lang w:eastAsia="it-IT"/>
        </w:rPr>
        <w:t>L’estremo bisogno di controllo che si nasconde dietro il cibo e l’esercizio fisico è in genere un campanello d’allarme, insieme ai comportamenti descritti, che si associano ad esso. </w:t>
      </w:r>
    </w:p>
    <w:p w:rsidR="007314D7" w:rsidRPr="007314D7" w:rsidRDefault="007314D7" w:rsidP="007314D7">
      <w:pPr>
        <w:spacing w:after="150" w:line="240" w:lineRule="auto"/>
        <w:rPr>
          <w:rFonts w:ascii="Helvetica" w:eastAsia="Times New Roman" w:hAnsi="Helvetica" w:cs="Helvetica"/>
          <w:color w:val="85868C"/>
          <w:sz w:val="23"/>
          <w:szCs w:val="23"/>
          <w:lang w:eastAsia="it-IT"/>
        </w:rPr>
      </w:pPr>
      <w:r w:rsidRPr="007314D7">
        <w:rPr>
          <w:rFonts w:ascii="Helvetica" w:eastAsia="Times New Roman" w:hAnsi="Helvetica" w:cs="Helvetica"/>
          <w:color w:val="85868C"/>
          <w:sz w:val="23"/>
          <w:szCs w:val="23"/>
          <w:lang w:eastAsia="it-IT"/>
        </w:rPr>
        <w:t>Quando un individuo lotta contro un disturbo dell’alimentazione, generalmente manifesta diversi comportamenti con maggiore frequenza e intensità, che pensieri totalizzanti su corpo e cibo. Questi pensieri possono comprendere (ma non si limitano a) attenzione estrema per le calorie, i cibi buoni e quelli cattivi, gli ingredienti, la grammatura, il gusto, le dimensioni e la forma del corpo, il tipo e la frequenza dell’esercizio fisico, la sensazione di fallimento quando non si riesce a reggere questi comportamenti e l’evitare le attività sociali.</w:t>
      </w:r>
    </w:p>
    <w:p w:rsidR="007314D7" w:rsidRPr="007314D7" w:rsidRDefault="007314D7" w:rsidP="007314D7">
      <w:pPr>
        <w:spacing w:after="150" w:line="240" w:lineRule="auto"/>
        <w:rPr>
          <w:rFonts w:ascii="Helvetica" w:eastAsia="Times New Roman" w:hAnsi="Helvetica" w:cs="Helvetica"/>
          <w:color w:val="85868C"/>
          <w:sz w:val="23"/>
          <w:szCs w:val="23"/>
          <w:lang w:eastAsia="it-IT"/>
        </w:rPr>
      </w:pPr>
      <w:r w:rsidRPr="007314D7">
        <w:rPr>
          <w:rFonts w:ascii="Helvetica" w:eastAsia="Times New Roman" w:hAnsi="Helvetica" w:cs="Helvetica"/>
          <w:color w:val="85868C"/>
          <w:sz w:val="23"/>
          <w:szCs w:val="23"/>
          <w:lang w:eastAsia="it-IT"/>
        </w:rPr>
        <w:t xml:space="preserve">Molti di noi hanno familiarità con l’anoressia, la bulimia e il </w:t>
      </w:r>
      <w:proofErr w:type="spellStart"/>
      <w:r w:rsidRPr="007314D7">
        <w:rPr>
          <w:rFonts w:ascii="Helvetica" w:eastAsia="Times New Roman" w:hAnsi="Helvetica" w:cs="Helvetica"/>
          <w:color w:val="85868C"/>
          <w:sz w:val="23"/>
          <w:szCs w:val="23"/>
          <w:lang w:eastAsia="it-IT"/>
        </w:rPr>
        <w:t>Binge</w:t>
      </w:r>
      <w:proofErr w:type="spellEnd"/>
      <w:r w:rsidRPr="007314D7">
        <w:rPr>
          <w:rFonts w:ascii="Helvetica" w:eastAsia="Times New Roman" w:hAnsi="Helvetica" w:cs="Helvetica"/>
          <w:color w:val="85868C"/>
          <w:sz w:val="23"/>
          <w:szCs w:val="23"/>
          <w:lang w:eastAsia="it-IT"/>
        </w:rPr>
        <w:t xml:space="preserve"> </w:t>
      </w:r>
      <w:proofErr w:type="spellStart"/>
      <w:r w:rsidRPr="007314D7">
        <w:rPr>
          <w:rFonts w:ascii="Helvetica" w:eastAsia="Times New Roman" w:hAnsi="Helvetica" w:cs="Helvetica"/>
          <w:color w:val="85868C"/>
          <w:sz w:val="23"/>
          <w:szCs w:val="23"/>
          <w:lang w:eastAsia="it-IT"/>
        </w:rPr>
        <w:t>Eating</w:t>
      </w:r>
      <w:proofErr w:type="spellEnd"/>
      <w:r w:rsidRPr="007314D7">
        <w:rPr>
          <w:rFonts w:ascii="Helvetica" w:eastAsia="Times New Roman" w:hAnsi="Helvetica" w:cs="Helvetica"/>
          <w:color w:val="85868C"/>
          <w:sz w:val="23"/>
          <w:szCs w:val="23"/>
          <w:lang w:eastAsia="it-IT"/>
        </w:rPr>
        <w:t xml:space="preserve"> Disorder (BED). Sebbene la consapevolezza dei segni/sintomi “tipici” dei disturbi alimentari più “familiari” sia fondamentale, è anche importante sottolineare che esiste uno spettro di comportamenti disadattivi (alcuni prossimi a diventare diagnosi ufficiali e altri non sufficientemente vicini), e che i sintomi di disordini alimentari e disturbi alimentari possono manifestarsi in momenti diversi e sovrapporsi.  È anche fondamentale comprendere che i disturbi alimentari si presentano in tutte le forme e dimensioni, non fanno distinzione tra età, sesso, razza, classe, orientamento sessuale e gruppi etnici, e non è possibile capire se qualcuno lotta basandosi sull’apparenza.  </w:t>
      </w:r>
    </w:p>
    <w:p w:rsidR="007314D7" w:rsidRPr="007314D7" w:rsidRDefault="007314D7" w:rsidP="007314D7">
      <w:pPr>
        <w:spacing w:after="150" w:line="240" w:lineRule="auto"/>
        <w:rPr>
          <w:rFonts w:ascii="Helvetica" w:eastAsia="Times New Roman" w:hAnsi="Helvetica" w:cs="Helvetica"/>
          <w:color w:val="85868C"/>
          <w:sz w:val="23"/>
          <w:szCs w:val="23"/>
          <w:lang w:eastAsia="it-IT"/>
        </w:rPr>
      </w:pPr>
      <w:r w:rsidRPr="007314D7">
        <w:rPr>
          <w:rFonts w:ascii="Helvetica" w:eastAsia="Times New Roman" w:hAnsi="Helvetica" w:cs="Helvetica"/>
          <w:color w:val="85868C"/>
          <w:sz w:val="23"/>
          <w:szCs w:val="23"/>
          <w:lang w:eastAsia="it-IT"/>
        </w:rPr>
        <w:t>Questo elenco è da intendersi come una panoramica generale dei segnali che possono indicare un problema serio:</w:t>
      </w:r>
    </w:p>
    <w:p w:rsidR="007314D7" w:rsidRPr="007314D7" w:rsidRDefault="007314D7" w:rsidP="007314D7">
      <w:pPr>
        <w:numPr>
          <w:ilvl w:val="0"/>
          <w:numId w:val="2"/>
        </w:numPr>
        <w:spacing w:after="0" w:line="240" w:lineRule="auto"/>
        <w:ind w:left="300"/>
        <w:rPr>
          <w:rFonts w:ascii="Helvetica" w:eastAsia="Times New Roman" w:hAnsi="Helvetica" w:cs="Helvetica"/>
          <w:color w:val="85868C"/>
          <w:sz w:val="23"/>
          <w:szCs w:val="23"/>
          <w:lang w:eastAsia="it-IT"/>
        </w:rPr>
      </w:pPr>
      <w:r w:rsidRPr="007314D7">
        <w:rPr>
          <w:rFonts w:ascii="Helvetica" w:eastAsia="Times New Roman" w:hAnsi="Helvetica" w:cs="Helvetica"/>
          <w:color w:val="85868C"/>
          <w:sz w:val="23"/>
          <w:szCs w:val="23"/>
          <w:lang w:eastAsia="it-IT"/>
        </w:rPr>
        <w:lastRenderedPageBreak/>
        <w:t>Comportamenti e atteggiamenti che indicano che la perdita di peso, la dieta e il controllo del cibo e dei rituali alimentari stanno diventando questioni di primaria importanza</w:t>
      </w:r>
    </w:p>
    <w:p w:rsidR="007314D7" w:rsidRPr="007314D7" w:rsidRDefault="007314D7" w:rsidP="007314D7">
      <w:pPr>
        <w:numPr>
          <w:ilvl w:val="0"/>
          <w:numId w:val="2"/>
        </w:numPr>
        <w:spacing w:after="0" w:line="240" w:lineRule="auto"/>
        <w:ind w:left="300"/>
        <w:rPr>
          <w:rFonts w:ascii="Helvetica" w:eastAsia="Times New Roman" w:hAnsi="Helvetica" w:cs="Helvetica"/>
          <w:color w:val="85868C"/>
          <w:sz w:val="23"/>
          <w:szCs w:val="23"/>
          <w:lang w:eastAsia="it-IT"/>
        </w:rPr>
      </w:pPr>
      <w:r w:rsidRPr="007314D7">
        <w:rPr>
          <w:rFonts w:ascii="Helvetica" w:eastAsia="Times New Roman" w:hAnsi="Helvetica" w:cs="Helvetica"/>
          <w:color w:val="85868C"/>
          <w:sz w:val="23"/>
          <w:szCs w:val="23"/>
          <w:lang w:eastAsia="it-IT"/>
        </w:rPr>
        <w:t>Numero limitato di alimenti preferiti che si restringe nel tempo (ad esempio: l’essere schizzinosi nei confronti del cibo, comportamento che peggiora progressivamente)</w:t>
      </w:r>
    </w:p>
    <w:p w:rsidR="007314D7" w:rsidRPr="007314D7" w:rsidRDefault="007314D7" w:rsidP="007314D7">
      <w:pPr>
        <w:numPr>
          <w:ilvl w:val="0"/>
          <w:numId w:val="2"/>
        </w:numPr>
        <w:spacing w:after="0" w:line="240" w:lineRule="auto"/>
        <w:ind w:left="300"/>
        <w:rPr>
          <w:rFonts w:ascii="Helvetica" w:eastAsia="Times New Roman" w:hAnsi="Helvetica" w:cs="Helvetica"/>
          <w:color w:val="85868C"/>
          <w:sz w:val="23"/>
          <w:szCs w:val="23"/>
          <w:lang w:eastAsia="it-IT"/>
        </w:rPr>
      </w:pPr>
      <w:r w:rsidRPr="007314D7">
        <w:rPr>
          <w:rFonts w:ascii="Helvetica" w:eastAsia="Times New Roman" w:hAnsi="Helvetica" w:cs="Helvetica"/>
          <w:color w:val="85868C"/>
          <w:sz w:val="23"/>
          <w:szCs w:val="23"/>
          <w:lang w:eastAsia="it-IT"/>
        </w:rPr>
        <w:t>Elimina un numero crescente di gruppi di alimenti (tutti gli zuccheri, tutti i carboidrati, tutti i latticini, tutta la carne, tutti i prodotti di origine animale)</w:t>
      </w:r>
    </w:p>
    <w:p w:rsidR="007314D7" w:rsidRPr="007314D7" w:rsidRDefault="007314D7" w:rsidP="007314D7">
      <w:pPr>
        <w:numPr>
          <w:ilvl w:val="0"/>
          <w:numId w:val="2"/>
        </w:numPr>
        <w:spacing w:after="0" w:line="240" w:lineRule="auto"/>
        <w:ind w:left="300"/>
        <w:rPr>
          <w:rFonts w:ascii="Helvetica" w:eastAsia="Times New Roman" w:hAnsi="Helvetica" w:cs="Helvetica"/>
          <w:color w:val="85868C"/>
          <w:sz w:val="23"/>
          <w:szCs w:val="23"/>
          <w:lang w:eastAsia="it-IT"/>
        </w:rPr>
      </w:pPr>
      <w:r w:rsidRPr="007314D7">
        <w:rPr>
          <w:rFonts w:ascii="Helvetica" w:eastAsia="Times New Roman" w:hAnsi="Helvetica" w:cs="Helvetica"/>
          <w:color w:val="85868C"/>
          <w:sz w:val="23"/>
          <w:szCs w:val="23"/>
          <w:lang w:eastAsia="it-IT"/>
        </w:rPr>
        <w:t>Un aumento nelle preoccupazioni circa lo stato di salute degli ingredienti; l’incapacità di mangiare tutto tranne un ristretto gruppo di alimenti che sono considerati “puliti”, “sani” o “puri”</w:t>
      </w:r>
    </w:p>
    <w:p w:rsidR="007314D7" w:rsidRPr="007314D7" w:rsidRDefault="007314D7" w:rsidP="007314D7">
      <w:pPr>
        <w:numPr>
          <w:ilvl w:val="0"/>
          <w:numId w:val="2"/>
        </w:numPr>
        <w:spacing w:after="0" w:line="240" w:lineRule="auto"/>
        <w:ind w:left="300"/>
        <w:rPr>
          <w:rFonts w:ascii="Helvetica" w:eastAsia="Times New Roman" w:hAnsi="Helvetica" w:cs="Helvetica"/>
          <w:color w:val="85868C"/>
          <w:sz w:val="23"/>
          <w:szCs w:val="23"/>
          <w:lang w:eastAsia="it-IT"/>
        </w:rPr>
      </w:pPr>
      <w:r w:rsidRPr="007314D7">
        <w:rPr>
          <w:rFonts w:ascii="Helvetica" w:eastAsia="Times New Roman" w:hAnsi="Helvetica" w:cs="Helvetica"/>
          <w:color w:val="85868C"/>
          <w:sz w:val="23"/>
          <w:szCs w:val="23"/>
          <w:lang w:eastAsia="it-IT"/>
        </w:rPr>
        <w:t>Autostima eccessivamente legata all’immagine del corpo</w:t>
      </w:r>
    </w:p>
    <w:p w:rsidR="007314D7" w:rsidRPr="007314D7" w:rsidRDefault="007314D7" w:rsidP="007314D7">
      <w:pPr>
        <w:numPr>
          <w:ilvl w:val="0"/>
          <w:numId w:val="2"/>
        </w:numPr>
        <w:spacing w:after="0" w:line="240" w:lineRule="auto"/>
        <w:ind w:left="300"/>
        <w:rPr>
          <w:rFonts w:ascii="Helvetica" w:eastAsia="Times New Roman" w:hAnsi="Helvetica" w:cs="Helvetica"/>
          <w:color w:val="85868C"/>
          <w:sz w:val="23"/>
          <w:szCs w:val="23"/>
          <w:lang w:eastAsia="it-IT"/>
        </w:rPr>
      </w:pPr>
      <w:r w:rsidRPr="007314D7">
        <w:rPr>
          <w:rFonts w:ascii="Helvetica" w:eastAsia="Times New Roman" w:hAnsi="Helvetica" w:cs="Helvetica"/>
          <w:color w:val="85868C"/>
          <w:sz w:val="23"/>
          <w:szCs w:val="23"/>
          <w:lang w:eastAsia="it-IT"/>
        </w:rPr>
        <w:t>Estrema preoccupazione per le dimensioni e la forma del corpo</w:t>
      </w:r>
    </w:p>
    <w:p w:rsidR="007314D7" w:rsidRPr="007314D7" w:rsidRDefault="007314D7" w:rsidP="007314D7">
      <w:pPr>
        <w:numPr>
          <w:ilvl w:val="0"/>
          <w:numId w:val="2"/>
        </w:numPr>
        <w:spacing w:after="0" w:line="240" w:lineRule="auto"/>
        <w:ind w:left="300"/>
        <w:rPr>
          <w:rFonts w:ascii="Helvetica" w:eastAsia="Times New Roman" w:hAnsi="Helvetica" w:cs="Helvetica"/>
          <w:color w:val="85868C"/>
          <w:sz w:val="23"/>
          <w:szCs w:val="23"/>
          <w:lang w:eastAsia="it-IT"/>
        </w:rPr>
      </w:pPr>
      <w:r w:rsidRPr="007314D7">
        <w:rPr>
          <w:rFonts w:ascii="Helvetica" w:eastAsia="Times New Roman" w:hAnsi="Helvetica" w:cs="Helvetica"/>
          <w:color w:val="85868C"/>
          <w:sz w:val="23"/>
          <w:szCs w:val="23"/>
          <w:lang w:eastAsia="it-IT"/>
        </w:rPr>
        <w:t>Manifesta la necessità di “bruciare” le calorie assunte</w:t>
      </w:r>
    </w:p>
    <w:p w:rsidR="007314D7" w:rsidRPr="007314D7" w:rsidRDefault="007314D7" w:rsidP="007314D7">
      <w:pPr>
        <w:numPr>
          <w:ilvl w:val="0"/>
          <w:numId w:val="2"/>
        </w:numPr>
        <w:spacing w:after="0" w:line="240" w:lineRule="auto"/>
        <w:ind w:left="300"/>
        <w:rPr>
          <w:rFonts w:ascii="Helvetica" w:eastAsia="Times New Roman" w:hAnsi="Helvetica" w:cs="Helvetica"/>
          <w:color w:val="85868C"/>
          <w:sz w:val="23"/>
          <w:szCs w:val="23"/>
          <w:lang w:eastAsia="it-IT"/>
        </w:rPr>
      </w:pPr>
      <w:r w:rsidRPr="007314D7">
        <w:rPr>
          <w:rFonts w:ascii="Helvetica" w:eastAsia="Times New Roman" w:hAnsi="Helvetica" w:cs="Helvetica"/>
          <w:color w:val="85868C"/>
          <w:sz w:val="23"/>
          <w:szCs w:val="23"/>
          <w:lang w:eastAsia="it-IT"/>
        </w:rPr>
        <w:t>Mantiene un programma di esercizio fisico eccessivo e rigido – nonostante il tempo, la stanchezza, la malattia o gli infortuni</w:t>
      </w:r>
    </w:p>
    <w:p w:rsidR="007314D7" w:rsidRPr="007314D7" w:rsidRDefault="007314D7" w:rsidP="007314D7">
      <w:pPr>
        <w:numPr>
          <w:ilvl w:val="0"/>
          <w:numId w:val="2"/>
        </w:numPr>
        <w:spacing w:after="0" w:line="240" w:lineRule="auto"/>
        <w:ind w:left="300"/>
        <w:rPr>
          <w:rFonts w:ascii="Helvetica" w:eastAsia="Times New Roman" w:hAnsi="Helvetica" w:cs="Helvetica"/>
          <w:color w:val="85868C"/>
          <w:sz w:val="23"/>
          <w:szCs w:val="23"/>
          <w:lang w:eastAsia="it-IT"/>
        </w:rPr>
      </w:pPr>
      <w:r w:rsidRPr="007314D7">
        <w:rPr>
          <w:rFonts w:ascii="Helvetica" w:eastAsia="Times New Roman" w:hAnsi="Helvetica" w:cs="Helvetica"/>
          <w:color w:val="85868C"/>
          <w:sz w:val="23"/>
          <w:szCs w:val="23"/>
          <w:lang w:eastAsia="it-IT"/>
        </w:rPr>
        <w:t>Ansia intensa, depressione e/o angoscia se non riesce a fare esercizio fisico</w:t>
      </w:r>
    </w:p>
    <w:p w:rsidR="007314D7" w:rsidRPr="007314D7" w:rsidRDefault="007314D7" w:rsidP="007314D7">
      <w:pPr>
        <w:numPr>
          <w:ilvl w:val="0"/>
          <w:numId w:val="2"/>
        </w:numPr>
        <w:spacing w:after="0" w:line="240" w:lineRule="auto"/>
        <w:ind w:left="300"/>
        <w:rPr>
          <w:rFonts w:ascii="Helvetica" w:eastAsia="Times New Roman" w:hAnsi="Helvetica" w:cs="Helvetica"/>
          <w:color w:val="85868C"/>
          <w:sz w:val="23"/>
          <w:szCs w:val="23"/>
          <w:lang w:eastAsia="it-IT"/>
        </w:rPr>
      </w:pPr>
      <w:r w:rsidRPr="007314D7">
        <w:rPr>
          <w:rFonts w:ascii="Helvetica" w:eastAsia="Times New Roman" w:hAnsi="Helvetica" w:cs="Helvetica"/>
          <w:color w:val="85868C"/>
          <w:sz w:val="23"/>
          <w:szCs w:val="23"/>
          <w:lang w:eastAsia="it-IT"/>
        </w:rPr>
        <w:t>Pelle e capelli secchi e unghie fragili</w:t>
      </w:r>
    </w:p>
    <w:p w:rsidR="007314D7" w:rsidRPr="007314D7" w:rsidRDefault="007314D7" w:rsidP="007314D7">
      <w:pPr>
        <w:numPr>
          <w:ilvl w:val="0"/>
          <w:numId w:val="2"/>
        </w:numPr>
        <w:spacing w:after="0" w:line="240" w:lineRule="auto"/>
        <w:ind w:left="300"/>
        <w:rPr>
          <w:rFonts w:ascii="Helvetica" w:eastAsia="Times New Roman" w:hAnsi="Helvetica" w:cs="Helvetica"/>
          <w:color w:val="85868C"/>
          <w:sz w:val="23"/>
          <w:szCs w:val="23"/>
          <w:lang w:eastAsia="it-IT"/>
        </w:rPr>
      </w:pPr>
      <w:r w:rsidRPr="007314D7">
        <w:rPr>
          <w:rFonts w:ascii="Helvetica" w:eastAsia="Times New Roman" w:hAnsi="Helvetica" w:cs="Helvetica"/>
          <w:color w:val="85868C"/>
          <w:sz w:val="23"/>
          <w:szCs w:val="23"/>
          <w:lang w:eastAsia="it-IT"/>
        </w:rPr>
        <w:t>Peluria sottile sul corpo (lanugine)</w:t>
      </w:r>
    </w:p>
    <w:p w:rsidR="007314D7" w:rsidRPr="007314D7" w:rsidRDefault="007314D7" w:rsidP="007314D7">
      <w:pPr>
        <w:numPr>
          <w:ilvl w:val="0"/>
          <w:numId w:val="2"/>
        </w:numPr>
        <w:spacing w:after="0" w:line="240" w:lineRule="auto"/>
        <w:ind w:left="300"/>
        <w:rPr>
          <w:rFonts w:ascii="Helvetica" w:eastAsia="Times New Roman" w:hAnsi="Helvetica" w:cs="Helvetica"/>
          <w:color w:val="85868C"/>
          <w:sz w:val="23"/>
          <w:szCs w:val="23"/>
          <w:lang w:eastAsia="it-IT"/>
        </w:rPr>
      </w:pPr>
      <w:r w:rsidRPr="007314D7">
        <w:rPr>
          <w:rFonts w:ascii="Helvetica" w:eastAsia="Times New Roman" w:hAnsi="Helvetica" w:cs="Helvetica"/>
          <w:color w:val="85868C"/>
          <w:sz w:val="23"/>
          <w:szCs w:val="23"/>
          <w:lang w:eastAsia="it-IT"/>
        </w:rPr>
        <w:t>Debolezza muscolare</w:t>
      </w:r>
    </w:p>
    <w:p w:rsidR="007314D7" w:rsidRPr="007314D7" w:rsidRDefault="007314D7" w:rsidP="007314D7">
      <w:pPr>
        <w:numPr>
          <w:ilvl w:val="0"/>
          <w:numId w:val="2"/>
        </w:numPr>
        <w:spacing w:after="0" w:line="240" w:lineRule="auto"/>
        <w:ind w:left="300"/>
        <w:rPr>
          <w:rFonts w:ascii="Helvetica" w:eastAsia="Times New Roman" w:hAnsi="Helvetica" w:cs="Helvetica"/>
          <w:color w:val="85868C"/>
          <w:sz w:val="23"/>
          <w:szCs w:val="23"/>
          <w:lang w:eastAsia="it-IT"/>
        </w:rPr>
      </w:pPr>
      <w:r w:rsidRPr="007314D7">
        <w:rPr>
          <w:rFonts w:ascii="Helvetica" w:eastAsia="Times New Roman" w:hAnsi="Helvetica" w:cs="Helvetica"/>
          <w:color w:val="85868C"/>
          <w:sz w:val="23"/>
          <w:szCs w:val="23"/>
          <w:lang w:eastAsia="it-IT"/>
        </w:rPr>
        <w:t>Scarsa cicatrizzazione delle ferite</w:t>
      </w:r>
    </w:p>
    <w:p w:rsidR="007314D7" w:rsidRPr="007314D7" w:rsidRDefault="007314D7" w:rsidP="007314D7">
      <w:pPr>
        <w:numPr>
          <w:ilvl w:val="0"/>
          <w:numId w:val="2"/>
        </w:numPr>
        <w:spacing w:after="0" w:line="240" w:lineRule="auto"/>
        <w:ind w:left="300"/>
        <w:rPr>
          <w:rFonts w:ascii="Helvetica" w:eastAsia="Times New Roman" w:hAnsi="Helvetica" w:cs="Helvetica"/>
          <w:color w:val="85868C"/>
          <w:sz w:val="23"/>
          <w:szCs w:val="23"/>
          <w:lang w:eastAsia="it-IT"/>
        </w:rPr>
      </w:pPr>
      <w:r w:rsidRPr="007314D7">
        <w:rPr>
          <w:rFonts w:ascii="Helvetica" w:eastAsia="Times New Roman" w:hAnsi="Helvetica" w:cs="Helvetica"/>
          <w:color w:val="85868C"/>
          <w:sz w:val="23"/>
          <w:szCs w:val="23"/>
          <w:lang w:eastAsia="it-IT"/>
        </w:rPr>
        <w:t>Difficoltà di concentrazione</w:t>
      </w:r>
    </w:p>
    <w:p w:rsidR="007314D7" w:rsidRPr="007314D7" w:rsidRDefault="007314D7" w:rsidP="007314D7">
      <w:pPr>
        <w:numPr>
          <w:ilvl w:val="0"/>
          <w:numId w:val="2"/>
        </w:numPr>
        <w:spacing w:after="0" w:line="240" w:lineRule="auto"/>
        <w:ind w:left="300"/>
        <w:rPr>
          <w:rFonts w:ascii="Helvetica" w:eastAsia="Times New Roman" w:hAnsi="Helvetica" w:cs="Helvetica"/>
          <w:color w:val="85868C"/>
          <w:sz w:val="23"/>
          <w:szCs w:val="23"/>
          <w:lang w:eastAsia="it-IT"/>
        </w:rPr>
      </w:pPr>
      <w:r w:rsidRPr="007314D7">
        <w:rPr>
          <w:rFonts w:ascii="Helvetica" w:eastAsia="Times New Roman" w:hAnsi="Helvetica" w:cs="Helvetica"/>
          <w:color w:val="85868C"/>
          <w:sz w:val="23"/>
          <w:szCs w:val="23"/>
          <w:lang w:eastAsia="it-IT"/>
        </w:rPr>
        <w:t>Sente sempre freddo</w:t>
      </w:r>
    </w:p>
    <w:p w:rsidR="007314D7" w:rsidRPr="007314D7" w:rsidRDefault="007314D7" w:rsidP="007314D7">
      <w:pPr>
        <w:numPr>
          <w:ilvl w:val="0"/>
          <w:numId w:val="2"/>
        </w:numPr>
        <w:spacing w:after="0" w:line="240" w:lineRule="auto"/>
        <w:ind w:left="300"/>
        <w:rPr>
          <w:rFonts w:ascii="Helvetica" w:eastAsia="Times New Roman" w:hAnsi="Helvetica" w:cs="Helvetica"/>
          <w:color w:val="85868C"/>
          <w:sz w:val="23"/>
          <w:szCs w:val="23"/>
          <w:lang w:eastAsia="it-IT"/>
        </w:rPr>
      </w:pPr>
      <w:r w:rsidRPr="007314D7">
        <w:rPr>
          <w:rFonts w:ascii="Helvetica" w:eastAsia="Times New Roman" w:hAnsi="Helvetica" w:cs="Helvetica"/>
          <w:color w:val="85868C"/>
          <w:sz w:val="23"/>
          <w:szCs w:val="23"/>
          <w:lang w:eastAsia="it-IT"/>
        </w:rPr>
        <w:t>Notevoli oscillazioni di peso, sia verso il basso che verso l’alto</w:t>
      </w:r>
    </w:p>
    <w:p w:rsidR="007314D7" w:rsidRPr="007314D7" w:rsidRDefault="007314D7" w:rsidP="007314D7">
      <w:pPr>
        <w:numPr>
          <w:ilvl w:val="0"/>
          <w:numId w:val="2"/>
        </w:numPr>
        <w:spacing w:after="0" w:line="240" w:lineRule="auto"/>
        <w:ind w:left="300"/>
        <w:rPr>
          <w:rFonts w:ascii="Helvetica" w:eastAsia="Times New Roman" w:hAnsi="Helvetica" w:cs="Helvetica"/>
          <w:color w:val="85868C"/>
          <w:sz w:val="23"/>
          <w:szCs w:val="23"/>
          <w:lang w:eastAsia="it-IT"/>
        </w:rPr>
      </w:pPr>
      <w:r w:rsidRPr="007314D7">
        <w:rPr>
          <w:rFonts w:ascii="Helvetica" w:eastAsia="Times New Roman" w:hAnsi="Helvetica" w:cs="Helvetica"/>
          <w:color w:val="85868C"/>
          <w:sz w:val="23"/>
          <w:szCs w:val="23"/>
          <w:lang w:eastAsia="it-IT"/>
        </w:rPr>
        <w:t>Sensazioni di disgusto, depressione o senso di colpa dopo aver mangiato e/o sensi di bassa autostima </w:t>
      </w:r>
    </w:p>
    <w:p w:rsidR="007314D7" w:rsidRPr="007314D7" w:rsidRDefault="007314D7" w:rsidP="007314D7">
      <w:pPr>
        <w:numPr>
          <w:ilvl w:val="0"/>
          <w:numId w:val="2"/>
        </w:numPr>
        <w:spacing w:after="0" w:line="240" w:lineRule="auto"/>
        <w:ind w:left="300"/>
        <w:rPr>
          <w:rFonts w:ascii="Helvetica" w:eastAsia="Times New Roman" w:hAnsi="Helvetica" w:cs="Helvetica"/>
          <w:color w:val="85868C"/>
          <w:sz w:val="23"/>
          <w:szCs w:val="23"/>
          <w:lang w:eastAsia="it-IT"/>
        </w:rPr>
      </w:pPr>
      <w:r w:rsidRPr="007314D7">
        <w:rPr>
          <w:rFonts w:ascii="Helvetica" w:eastAsia="Times New Roman" w:hAnsi="Helvetica" w:cs="Helvetica"/>
          <w:color w:val="85868C"/>
          <w:sz w:val="23"/>
          <w:szCs w:val="23"/>
          <w:lang w:eastAsia="it-IT"/>
        </w:rPr>
        <w:t>Prove di abbuffate, compresa la scomparsa di grandi quantità di cibo in brevi periodi di tempo; sensazione di mancanza di controllo circa la capacità di smettere di mangiare. Talvolta sono inclusi comportamenti per prevenire l’aumento di peso, come il vomito autoindotto, l’uso di lassativi/diuretici o l’esercizio fisico eccessivo.</w:t>
      </w:r>
    </w:p>
    <w:p w:rsidR="007314D7" w:rsidRPr="007314D7" w:rsidRDefault="007314D7" w:rsidP="007314D7">
      <w:pPr>
        <w:numPr>
          <w:ilvl w:val="0"/>
          <w:numId w:val="2"/>
        </w:numPr>
        <w:spacing w:after="0" w:line="240" w:lineRule="auto"/>
        <w:ind w:left="300"/>
        <w:rPr>
          <w:rFonts w:ascii="Helvetica" w:eastAsia="Times New Roman" w:hAnsi="Helvetica" w:cs="Helvetica"/>
          <w:color w:val="85868C"/>
          <w:sz w:val="23"/>
          <w:szCs w:val="23"/>
          <w:lang w:eastAsia="it-IT"/>
        </w:rPr>
      </w:pPr>
      <w:r w:rsidRPr="007314D7">
        <w:rPr>
          <w:rFonts w:ascii="Helvetica" w:eastAsia="Times New Roman" w:hAnsi="Helvetica" w:cs="Helvetica"/>
          <w:color w:val="85868C"/>
          <w:sz w:val="23"/>
          <w:szCs w:val="23"/>
          <w:lang w:eastAsia="it-IT"/>
        </w:rPr>
        <w:t>Tagli e calli sulla parte superiore delle falangi e problemi dentali come l’erosione dello smalto (conseguenza del vomito indotto)</w:t>
      </w:r>
    </w:p>
    <w:p w:rsidR="007314D7" w:rsidRPr="007314D7" w:rsidRDefault="007314D7" w:rsidP="007314D7">
      <w:pPr>
        <w:numPr>
          <w:ilvl w:val="0"/>
          <w:numId w:val="2"/>
        </w:numPr>
        <w:spacing w:after="0" w:line="240" w:lineRule="auto"/>
        <w:ind w:left="300"/>
        <w:rPr>
          <w:rFonts w:ascii="Helvetica" w:eastAsia="Times New Roman" w:hAnsi="Helvetica" w:cs="Helvetica"/>
          <w:color w:val="85868C"/>
          <w:sz w:val="23"/>
          <w:szCs w:val="23"/>
          <w:lang w:eastAsia="it-IT"/>
        </w:rPr>
      </w:pPr>
      <w:r w:rsidRPr="007314D7">
        <w:rPr>
          <w:rFonts w:ascii="Helvetica" w:eastAsia="Times New Roman" w:hAnsi="Helvetica" w:cs="Helvetica"/>
          <w:color w:val="85868C"/>
          <w:sz w:val="23"/>
          <w:szCs w:val="23"/>
          <w:lang w:eastAsia="it-IT"/>
        </w:rPr>
        <w:t>Gonfiore nella zona delle ghiandole salivari</w:t>
      </w:r>
    </w:p>
    <w:p w:rsidR="007314D7" w:rsidRPr="007314D7" w:rsidRDefault="007314D7" w:rsidP="007314D7">
      <w:pPr>
        <w:numPr>
          <w:ilvl w:val="0"/>
          <w:numId w:val="2"/>
        </w:numPr>
        <w:spacing w:after="0" w:line="240" w:lineRule="auto"/>
        <w:ind w:left="300"/>
        <w:rPr>
          <w:rFonts w:ascii="Helvetica" w:eastAsia="Times New Roman" w:hAnsi="Helvetica" w:cs="Helvetica"/>
          <w:color w:val="85868C"/>
          <w:sz w:val="23"/>
          <w:szCs w:val="23"/>
          <w:lang w:eastAsia="it-IT"/>
        </w:rPr>
      </w:pPr>
      <w:r w:rsidRPr="007314D7">
        <w:rPr>
          <w:rFonts w:ascii="Helvetica" w:eastAsia="Times New Roman" w:hAnsi="Helvetica" w:cs="Helvetica"/>
          <w:color w:val="85868C"/>
          <w:sz w:val="23"/>
          <w:szCs w:val="23"/>
          <w:lang w:eastAsia="it-IT"/>
        </w:rPr>
        <w:t>Evita di frequentare gli amici e di svolgere attività abituali</w:t>
      </w:r>
    </w:p>
    <w:p w:rsidR="007314D7" w:rsidRPr="007314D7" w:rsidRDefault="007314D7" w:rsidP="007314D7">
      <w:pPr>
        <w:spacing w:after="150" w:line="240" w:lineRule="auto"/>
        <w:rPr>
          <w:rFonts w:ascii="Helvetica" w:eastAsia="Times New Roman" w:hAnsi="Helvetica" w:cs="Helvetica"/>
          <w:color w:val="85868C"/>
          <w:sz w:val="23"/>
          <w:szCs w:val="23"/>
          <w:lang w:eastAsia="it-IT"/>
        </w:rPr>
      </w:pPr>
      <w:r w:rsidRPr="007314D7">
        <w:rPr>
          <w:rFonts w:ascii="Helvetica" w:eastAsia="Times New Roman" w:hAnsi="Helvetica" w:cs="Helvetica"/>
          <w:color w:val="85868C"/>
          <w:sz w:val="23"/>
          <w:szCs w:val="23"/>
          <w:lang w:eastAsia="it-IT"/>
        </w:rPr>
        <w:t xml:space="preserve">Se questo elenco suscita qualche preoccupazione o se i pensieri sul cibo, il peso, la normale attività fisica, la forma o le dimensioni del corpo stanno assumendo un ruolo predominante, si consiglia caldamente di cercare assistenza professionale per una diagnosi precoce. Uno studio della National </w:t>
      </w:r>
      <w:proofErr w:type="spellStart"/>
      <w:r w:rsidRPr="007314D7">
        <w:rPr>
          <w:rFonts w:ascii="Helvetica" w:eastAsia="Times New Roman" w:hAnsi="Helvetica" w:cs="Helvetica"/>
          <w:color w:val="85868C"/>
          <w:sz w:val="23"/>
          <w:szCs w:val="23"/>
          <w:lang w:eastAsia="it-IT"/>
        </w:rPr>
        <w:t>Association</w:t>
      </w:r>
      <w:proofErr w:type="spellEnd"/>
      <w:r w:rsidRPr="007314D7">
        <w:rPr>
          <w:rFonts w:ascii="Helvetica" w:eastAsia="Times New Roman" w:hAnsi="Helvetica" w:cs="Helvetica"/>
          <w:color w:val="85868C"/>
          <w:sz w:val="23"/>
          <w:szCs w:val="23"/>
          <w:lang w:eastAsia="it-IT"/>
        </w:rPr>
        <w:t xml:space="preserve"> of </w:t>
      </w:r>
      <w:proofErr w:type="spellStart"/>
      <w:r w:rsidRPr="007314D7">
        <w:rPr>
          <w:rFonts w:ascii="Helvetica" w:eastAsia="Times New Roman" w:hAnsi="Helvetica" w:cs="Helvetica"/>
          <w:color w:val="85868C"/>
          <w:sz w:val="23"/>
          <w:szCs w:val="23"/>
          <w:lang w:eastAsia="it-IT"/>
        </w:rPr>
        <w:t>Anorexia</w:t>
      </w:r>
      <w:proofErr w:type="spellEnd"/>
      <w:r w:rsidRPr="007314D7">
        <w:rPr>
          <w:rFonts w:ascii="Helvetica" w:eastAsia="Times New Roman" w:hAnsi="Helvetica" w:cs="Helvetica"/>
          <w:color w:val="85868C"/>
          <w:sz w:val="23"/>
          <w:szCs w:val="23"/>
          <w:lang w:eastAsia="it-IT"/>
        </w:rPr>
        <w:t xml:space="preserve"> Nervosa and Associated Disorders ha indicato che l’anoressia nervosa ha il più alto tasso di mortalità tra le malattie psichiatriche (inclusa la depressione grave).  Senza trattamento, possono morire fino al 20% delle persone affette da gravi disturbi alimentari. Con il trattamento, però, il tasso di mortalità scende al 2-3%. </w:t>
      </w:r>
    </w:p>
    <w:p w:rsidR="007314D7" w:rsidRPr="007314D7" w:rsidRDefault="007314D7" w:rsidP="007314D7">
      <w:pPr>
        <w:spacing w:after="150" w:line="240" w:lineRule="auto"/>
        <w:rPr>
          <w:rFonts w:ascii="Helvetica" w:eastAsia="Times New Roman" w:hAnsi="Helvetica" w:cs="Helvetica"/>
          <w:color w:val="85868C"/>
          <w:sz w:val="23"/>
          <w:szCs w:val="23"/>
          <w:lang w:eastAsia="it-IT"/>
        </w:rPr>
      </w:pPr>
      <w:r w:rsidRPr="007314D7">
        <w:rPr>
          <w:rFonts w:ascii="Helvetica" w:eastAsia="Times New Roman" w:hAnsi="Helvetica" w:cs="Helvetica"/>
          <w:color w:val="85868C"/>
          <w:sz w:val="23"/>
          <w:szCs w:val="23"/>
          <w:lang w:eastAsia="it-IT"/>
        </w:rPr>
        <w:t>La preoccupazione per il cibo e per il corpo, se estrema, indica la presenza di una sofferenza profonda intessuta nella propria storia. Se riscontri uno o più di questi segnali in te o nelle persone intorno a te puoi metterti in contatto con un centro specializzato come il nostro per capire insieme di cosa si tratta e considerare un percorso di cura.</w:t>
      </w:r>
    </w:p>
    <w:p w:rsidR="007314D7" w:rsidRPr="007314D7" w:rsidRDefault="007314D7" w:rsidP="007314D7">
      <w:pPr>
        <w:spacing w:line="240" w:lineRule="auto"/>
        <w:jc w:val="center"/>
        <w:rPr>
          <w:rFonts w:ascii="Helvetica" w:eastAsia="Times New Roman" w:hAnsi="Helvetica" w:cs="Helvetica"/>
          <w:color w:val="85868C"/>
          <w:sz w:val="23"/>
          <w:szCs w:val="23"/>
          <w:lang w:eastAsia="it-IT"/>
        </w:rPr>
      </w:pPr>
      <w:hyperlink r:id="rId10" w:history="1">
        <w:r w:rsidRPr="007314D7">
          <w:rPr>
            <w:rFonts w:ascii="Helvetica" w:eastAsia="Times New Roman" w:hAnsi="Helvetica" w:cs="Helvetica"/>
            <w:color w:val="FFFFFF"/>
            <w:sz w:val="23"/>
            <w:szCs w:val="23"/>
            <w:u w:val="single"/>
            <w:shd w:val="clear" w:color="auto" w:fill="32373C"/>
            <w:lang w:eastAsia="it-IT"/>
          </w:rPr>
          <w:t>Contattaci per saperne di più</w:t>
        </w:r>
      </w:hyperlink>
    </w:p>
    <w:p w:rsidR="007314D7" w:rsidRPr="007314D7" w:rsidRDefault="007314D7" w:rsidP="007314D7">
      <w:pPr>
        <w:spacing w:line="240" w:lineRule="auto"/>
        <w:rPr>
          <w:rFonts w:ascii="Helvetica" w:eastAsia="Times New Roman" w:hAnsi="Helvetica" w:cs="Helvetica"/>
          <w:color w:val="85868C"/>
          <w:sz w:val="23"/>
          <w:szCs w:val="23"/>
          <w:lang w:eastAsia="it-IT"/>
        </w:rPr>
      </w:pPr>
      <w:proofErr w:type="spellStart"/>
      <w:r w:rsidRPr="007314D7">
        <w:rPr>
          <w:rFonts w:ascii="Helvetica" w:eastAsia="Times New Roman" w:hAnsi="Helvetica" w:cs="Helvetica"/>
          <w:color w:val="85868C"/>
          <w:sz w:val="23"/>
          <w:szCs w:val="23"/>
          <w:lang w:eastAsia="it-IT"/>
        </w:rPr>
        <w:t>Category</w:t>
      </w:r>
      <w:proofErr w:type="spellEnd"/>
      <w:r w:rsidRPr="007314D7">
        <w:rPr>
          <w:rFonts w:ascii="Helvetica" w:eastAsia="Times New Roman" w:hAnsi="Helvetica" w:cs="Helvetica"/>
          <w:color w:val="85868C"/>
          <w:sz w:val="23"/>
          <w:szCs w:val="23"/>
          <w:lang w:eastAsia="it-IT"/>
        </w:rPr>
        <w:t>: </w:t>
      </w:r>
      <w:hyperlink r:id="rId11" w:history="1">
        <w:r w:rsidRPr="007314D7">
          <w:rPr>
            <w:rFonts w:ascii="Helvetica" w:eastAsia="Times New Roman" w:hAnsi="Helvetica" w:cs="Helvetica"/>
            <w:color w:val="0000FF"/>
            <w:sz w:val="23"/>
            <w:szCs w:val="23"/>
            <w:u w:val="single"/>
            <w:lang w:eastAsia="it-IT"/>
          </w:rPr>
          <w:t xml:space="preserve">disturbi </w:t>
        </w:r>
        <w:proofErr w:type="spellStart"/>
        <w:r w:rsidRPr="007314D7">
          <w:rPr>
            <w:rFonts w:ascii="Helvetica" w:eastAsia="Times New Roman" w:hAnsi="Helvetica" w:cs="Helvetica"/>
            <w:color w:val="0000FF"/>
            <w:sz w:val="23"/>
            <w:szCs w:val="23"/>
            <w:u w:val="single"/>
            <w:lang w:eastAsia="it-IT"/>
          </w:rPr>
          <w:t>alimentari</w:t>
        </w:r>
      </w:hyperlink>
      <w:hyperlink r:id="rId12" w:tooltip="View all posts by Editore" w:history="1">
        <w:r w:rsidRPr="007314D7">
          <w:rPr>
            <w:rFonts w:ascii="Helvetica" w:eastAsia="Times New Roman" w:hAnsi="Helvetica" w:cs="Helvetica"/>
            <w:color w:val="0000FF"/>
            <w:sz w:val="23"/>
            <w:szCs w:val="23"/>
            <w:u w:val="single"/>
            <w:lang w:eastAsia="it-IT"/>
          </w:rPr>
          <w:t>By</w:t>
        </w:r>
        <w:proofErr w:type="spellEnd"/>
        <w:r w:rsidRPr="007314D7">
          <w:rPr>
            <w:rFonts w:ascii="Helvetica" w:eastAsia="Times New Roman" w:hAnsi="Helvetica" w:cs="Helvetica"/>
            <w:color w:val="0000FF"/>
            <w:sz w:val="23"/>
            <w:szCs w:val="23"/>
            <w:u w:val="single"/>
            <w:lang w:eastAsia="it-IT"/>
          </w:rPr>
          <w:t> </w:t>
        </w:r>
        <w:proofErr w:type="spellStart"/>
        <w:r w:rsidRPr="007314D7">
          <w:rPr>
            <w:rFonts w:ascii="Helvetica" w:eastAsia="Times New Roman" w:hAnsi="Helvetica" w:cs="Helvetica"/>
            <w:color w:val="0000FF"/>
            <w:sz w:val="23"/>
            <w:szCs w:val="23"/>
            <w:lang w:eastAsia="it-IT"/>
          </w:rPr>
          <w:t>Editore</w:t>
        </w:r>
      </w:hyperlink>
      <w:hyperlink r:id="rId13" w:tooltip="9:13 am" w:history="1">
        <w:r w:rsidRPr="007314D7">
          <w:rPr>
            <w:rFonts w:ascii="Helvetica" w:eastAsia="Times New Roman" w:hAnsi="Helvetica" w:cs="Helvetica"/>
            <w:color w:val="0000FF"/>
            <w:sz w:val="23"/>
            <w:szCs w:val="23"/>
            <w:u w:val="single"/>
            <w:lang w:eastAsia="it-IT"/>
          </w:rPr>
          <w:t>Maggio</w:t>
        </w:r>
        <w:proofErr w:type="spellEnd"/>
        <w:r w:rsidRPr="007314D7">
          <w:rPr>
            <w:rFonts w:ascii="Helvetica" w:eastAsia="Times New Roman" w:hAnsi="Helvetica" w:cs="Helvetica"/>
            <w:color w:val="0000FF"/>
            <w:sz w:val="23"/>
            <w:szCs w:val="23"/>
            <w:u w:val="single"/>
            <w:lang w:eastAsia="it-IT"/>
          </w:rPr>
          <w:t xml:space="preserve"> 12, 2020</w:t>
        </w:r>
      </w:hyperlink>
      <w:hyperlink r:id="rId14" w:anchor="respond" w:history="1">
        <w:r w:rsidRPr="007314D7">
          <w:rPr>
            <w:rFonts w:ascii="Helvetica" w:eastAsia="Times New Roman" w:hAnsi="Helvetica" w:cs="Helvetica"/>
            <w:color w:val="0000FF"/>
            <w:sz w:val="23"/>
            <w:szCs w:val="23"/>
            <w:u w:val="single"/>
            <w:lang w:eastAsia="it-IT"/>
          </w:rPr>
          <w:t>Lascia un commento</w:t>
        </w:r>
      </w:hyperlink>
    </w:p>
    <w:p w:rsidR="007314D7" w:rsidRPr="007314D7" w:rsidRDefault="007314D7" w:rsidP="007314D7">
      <w:pPr>
        <w:spacing w:after="150" w:line="240" w:lineRule="auto"/>
        <w:jc w:val="center"/>
        <w:rPr>
          <w:rFonts w:ascii="Helvetica" w:eastAsia="Times New Roman" w:hAnsi="Helvetica" w:cs="Helvetica"/>
          <w:b/>
          <w:bCs/>
          <w:color w:val="85868C"/>
          <w:sz w:val="23"/>
          <w:szCs w:val="23"/>
          <w:lang w:val="fr-FR" w:eastAsia="it-IT"/>
        </w:rPr>
      </w:pPr>
      <w:r w:rsidRPr="007314D7">
        <w:rPr>
          <w:rFonts w:ascii="Helvetica" w:eastAsia="Times New Roman" w:hAnsi="Helvetica" w:cs="Helvetica"/>
          <w:b/>
          <w:bCs/>
          <w:color w:val="85868C"/>
          <w:sz w:val="23"/>
          <w:szCs w:val="23"/>
          <w:lang w:val="fr-FR" w:eastAsia="it-IT"/>
        </w:rPr>
        <w:t>Condividi questo post!</w:t>
      </w:r>
    </w:p>
    <w:p w:rsidR="007314D7" w:rsidRPr="007314D7" w:rsidRDefault="007314D7" w:rsidP="007314D7">
      <w:pPr>
        <w:spacing w:line="0" w:lineRule="auto"/>
        <w:rPr>
          <w:rFonts w:ascii="Helvetica" w:eastAsia="Times New Roman" w:hAnsi="Helvetica" w:cs="Helvetica"/>
          <w:color w:val="85868C"/>
          <w:sz w:val="23"/>
          <w:szCs w:val="23"/>
          <w:lang w:val="fr-FR" w:eastAsia="it-IT"/>
        </w:rPr>
      </w:pPr>
      <w:r w:rsidRPr="007314D7">
        <w:rPr>
          <w:rFonts w:ascii="Helvetica" w:eastAsia="Times New Roman" w:hAnsi="Helvetica" w:cs="Helvetica"/>
          <w:color w:val="85868C"/>
          <w:sz w:val="23"/>
          <w:szCs w:val="23"/>
          <w:lang w:eastAsia="it-IT"/>
        </w:rPr>
        <w:fldChar w:fldCharType="begin"/>
      </w:r>
      <w:r w:rsidRPr="007314D7">
        <w:rPr>
          <w:rFonts w:ascii="Helvetica" w:eastAsia="Times New Roman" w:hAnsi="Helvetica" w:cs="Helvetica"/>
          <w:color w:val="85868C"/>
          <w:sz w:val="23"/>
          <w:szCs w:val="23"/>
          <w:lang w:val="fr-FR" w:eastAsia="it-IT"/>
        </w:rPr>
        <w:instrText xml:space="preserve"> HYPERLINK "https://www.facebook.com/sharer.php?u=https%3A%2F%2Fwww.centrodca.it%2Fcome-riconoscere-un-disturbo-alimentare%2F&amp;t=Come+riconoscere+un+disturbo+alimentare" \o "Facebook" \t "_blank" </w:instrText>
      </w:r>
      <w:r w:rsidRPr="007314D7">
        <w:rPr>
          <w:rFonts w:ascii="Helvetica" w:eastAsia="Times New Roman" w:hAnsi="Helvetica" w:cs="Helvetica"/>
          <w:color w:val="85868C"/>
          <w:sz w:val="23"/>
          <w:szCs w:val="23"/>
          <w:lang w:eastAsia="it-IT"/>
        </w:rPr>
        <w:fldChar w:fldCharType="separate"/>
      </w:r>
      <w:r w:rsidRPr="007314D7">
        <w:rPr>
          <w:rFonts w:ascii="Helvetica" w:eastAsia="Times New Roman" w:hAnsi="Helvetica" w:cs="Helvetica"/>
          <w:color w:val="4C69C7"/>
          <w:sz w:val="24"/>
          <w:szCs w:val="24"/>
          <w:bdr w:val="none" w:sz="0" w:space="0" w:color="auto" w:frame="1"/>
          <w:lang w:val="fr-FR" w:eastAsia="it-IT"/>
        </w:rPr>
        <w:t>Share on Faceboo</w:t>
      </w:r>
      <w:proofErr w:type="spellStart"/>
      <w:r w:rsidRPr="007314D7">
        <w:rPr>
          <w:rFonts w:ascii="Helvetica" w:eastAsia="Times New Roman" w:hAnsi="Helvetica" w:cs="Helvetica"/>
          <w:color w:val="4C69C7"/>
          <w:sz w:val="24"/>
          <w:szCs w:val="24"/>
          <w:bdr w:val="none" w:sz="0" w:space="0" w:color="auto" w:frame="1"/>
          <w:lang w:val="fr-FR" w:eastAsia="it-IT"/>
        </w:rPr>
        <w:t>k</w:t>
      </w:r>
      <w:r w:rsidRPr="007314D7">
        <w:rPr>
          <w:rFonts w:ascii="Helvetica" w:eastAsia="Times New Roman" w:hAnsi="Helvetica" w:cs="Helvetica"/>
          <w:color w:val="85868C"/>
          <w:sz w:val="23"/>
          <w:szCs w:val="23"/>
          <w:lang w:eastAsia="it-IT"/>
        </w:rPr>
        <w:fldChar w:fldCharType="end"/>
      </w:r>
      <w:hyperlink r:id="rId15" w:tgtFrame="_blank" w:tooltip="WhatsApp" w:history="1">
        <w:r w:rsidRPr="007314D7">
          <w:rPr>
            <w:rFonts w:ascii="Helvetica" w:eastAsia="Times New Roman" w:hAnsi="Helvetica" w:cs="Helvetica"/>
            <w:color w:val="36B74D"/>
            <w:sz w:val="24"/>
            <w:szCs w:val="24"/>
            <w:bdr w:val="none" w:sz="0" w:space="0" w:color="auto" w:frame="1"/>
            <w:lang w:val="fr-FR" w:eastAsia="it-IT"/>
          </w:rPr>
          <w:t>Share</w:t>
        </w:r>
        <w:proofErr w:type="spellEnd"/>
        <w:r w:rsidRPr="007314D7">
          <w:rPr>
            <w:rFonts w:ascii="Helvetica" w:eastAsia="Times New Roman" w:hAnsi="Helvetica" w:cs="Helvetica"/>
            <w:color w:val="36B74D"/>
            <w:sz w:val="24"/>
            <w:szCs w:val="24"/>
            <w:bdr w:val="none" w:sz="0" w:space="0" w:color="auto" w:frame="1"/>
            <w:lang w:val="fr-FR" w:eastAsia="it-IT"/>
          </w:rPr>
          <w:t xml:space="preserve"> on </w:t>
        </w:r>
        <w:proofErr w:type="spellStart"/>
        <w:r w:rsidRPr="007314D7">
          <w:rPr>
            <w:rFonts w:ascii="Helvetica" w:eastAsia="Times New Roman" w:hAnsi="Helvetica" w:cs="Helvetica"/>
            <w:color w:val="36B74D"/>
            <w:sz w:val="24"/>
            <w:szCs w:val="24"/>
            <w:bdr w:val="none" w:sz="0" w:space="0" w:color="auto" w:frame="1"/>
            <w:lang w:val="fr-FR" w:eastAsia="it-IT"/>
          </w:rPr>
          <w:t>WhatsApp</w:t>
        </w:r>
      </w:hyperlink>
      <w:hyperlink r:id="rId16" w:tgtFrame="_blank" w:tooltip="Twitter" w:history="1">
        <w:r w:rsidRPr="007314D7">
          <w:rPr>
            <w:rFonts w:ascii="Helvetica" w:eastAsia="Times New Roman" w:hAnsi="Helvetica" w:cs="Helvetica"/>
            <w:color w:val="2ABEEB"/>
            <w:sz w:val="24"/>
            <w:szCs w:val="24"/>
            <w:bdr w:val="none" w:sz="0" w:space="0" w:color="auto" w:frame="1"/>
            <w:lang w:val="fr-FR" w:eastAsia="it-IT"/>
          </w:rPr>
          <w:t>Share</w:t>
        </w:r>
        <w:proofErr w:type="spellEnd"/>
        <w:r w:rsidRPr="007314D7">
          <w:rPr>
            <w:rFonts w:ascii="Helvetica" w:eastAsia="Times New Roman" w:hAnsi="Helvetica" w:cs="Helvetica"/>
            <w:color w:val="2ABEEB"/>
            <w:sz w:val="24"/>
            <w:szCs w:val="24"/>
            <w:bdr w:val="none" w:sz="0" w:space="0" w:color="auto" w:frame="1"/>
            <w:lang w:val="fr-FR" w:eastAsia="it-IT"/>
          </w:rPr>
          <w:t xml:space="preserve"> on </w:t>
        </w:r>
        <w:proofErr w:type="spellStart"/>
        <w:r w:rsidRPr="007314D7">
          <w:rPr>
            <w:rFonts w:ascii="Helvetica" w:eastAsia="Times New Roman" w:hAnsi="Helvetica" w:cs="Helvetica"/>
            <w:color w:val="2ABEEB"/>
            <w:sz w:val="24"/>
            <w:szCs w:val="24"/>
            <w:bdr w:val="none" w:sz="0" w:space="0" w:color="auto" w:frame="1"/>
            <w:lang w:val="fr-FR" w:eastAsia="it-IT"/>
          </w:rPr>
          <w:t>Twitter</w:t>
        </w:r>
      </w:hyperlink>
      <w:hyperlink r:id="rId17" w:tgtFrame="_blank" w:tooltip="Pinterest" w:history="1">
        <w:r w:rsidRPr="007314D7">
          <w:rPr>
            <w:rFonts w:ascii="Helvetica" w:eastAsia="Times New Roman" w:hAnsi="Helvetica" w:cs="Helvetica"/>
            <w:color w:val="CF2834"/>
            <w:sz w:val="24"/>
            <w:szCs w:val="24"/>
            <w:bdr w:val="none" w:sz="0" w:space="0" w:color="auto" w:frame="1"/>
            <w:lang w:val="fr-FR" w:eastAsia="it-IT"/>
          </w:rPr>
          <w:t>Share</w:t>
        </w:r>
        <w:proofErr w:type="spellEnd"/>
        <w:r w:rsidRPr="007314D7">
          <w:rPr>
            <w:rFonts w:ascii="Helvetica" w:eastAsia="Times New Roman" w:hAnsi="Helvetica" w:cs="Helvetica"/>
            <w:color w:val="CF2834"/>
            <w:sz w:val="24"/>
            <w:szCs w:val="24"/>
            <w:bdr w:val="none" w:sz="0" w:space="0" w:color="auto" w:frame="1"/>
            <w:lang w:val="fr-FR" w:eastAsia="it-IT"/>
          </w:rPr>
          <w:t xml:space="preserve"> on </w:t>
        </w:r>
        <w:proofErr w:type="spellStart"/>
        <w:r w:rsidRPr="007314D7">
          <w:rPr>
            <w:rFonts w:ascii="Helvetica" w:eastAsia="Times New Roman" w:hAnsi="Helvetica" w:cs="Helvetica"/>
            <w:color w:val="CF2834"/>
            <w:sz w:val="24"/>
            <w:szCs w:val="24"/>
            <w:bdr w:val="none" w:sz="0" w:space="0" w:color="auto" w:frame="1"/>
            <w:lang w:val="fr-FR" w:eastAsia="it-IT"/>
          </w:rPr>
          <w:t>Pinterest</w:t>
        </w:r>
      </w:hyperlink>
      <w:hyperlink r:id="rId18" w:tgtFrame="_blank" w:tooltip="LinkedIn" w:history="1">
        <w:r w:rsidRPr="007314D7">
          <w:rPr>
            <w:rFonts w:ascii="Helvetica" w:eastAsia="Times New Roman" w:hAnsi="Helvetica" w:cs="Helvetica"/>
            <w:color w:val="007BC7"/>
            <w:sz w:val="24"/>
            <w:szCs w:val="24"/>
            <w:bdr w:val="none" w:sz="0" w:space="0" w:color="auto" w:frame="1"/>
            <w:lang w:val="fr-FR" w:eastAsia="it-IT"/>
          </w:rPr>
          <w:t>Share</w:t>
        </w:r>
        <w:proofErr w:type="spellEnd"/>
        <w:r w:rsidRPr="007314D7">
          <w:rPr>
            <w:rFonts w:ascii="Helvetica" w:eastAsia="Times New Roman" w:hAnsi="Helvetica" w:cs="Helvetica"/>
            <w:color w:val="007BC7"/>
            <w:sz w:val="24"/>
            <w:szCs w:val="24"/>
            <w:bdr w:val="none" w:sz="0" w:space="0" w:color="auto" w:frame="1"/>
            <w:lang w:val="fr-FR" w:eastAsia="it-IT"/>
          </w:rPr>
          <w:t xml:space="preserve"> on LinkedIn</w:t>
        </w:r>
      </w:hyperlink>
    </w:p>
    <w:p w:rsidR="007314D7" w:rsidRPr="007314D7" w:rsidRDefault="007314D7" w:rsidP="007314D7">
      <w:pPr>
        <w:spacing w:line="240" w:lineRule="auto"/>
        <w:outlineLvl w:val="3"/>
        <w:rPr>
          <w:rFonts w:ascii="Helvetica" w:eastAsia="Times New Roman" w:hAnsi="Helvetica" w:cs="Helvetica"/>
          <w:b/>
          <w:bCs/>
          <w:color w:val="85868C"/>
          <w:sz w:val="24"/>
          <w:szCs w:val="24"/>
          <w:lang w:eastAsia="it-IT"/>
        </w:rPr>
      </w:pPr>
      <w:r w:rsidRPr="007314D7">
        <w:rPr>
          <w:rFonts w:ascii="Helvetica" w:eastAsia="Times New Roman" w:hAnsi="Helvetica" w:cs="Helvetica"/>
          <w:b/>
          <w:bCs/>
          <w:color w:val="85868C"/>
          <w:sz w:val="24"/>
          <w:szCs w:val="24"/>
          <w:lang w:eastAsia="it-IT"/>
        </w:rPr>
        <w:t>Author: Editore</w:t>
      </w:r>
    </w:p>
    <w:p w:rsidR="007314D7" w:rsidRPr="007314D7" w:rsidRDefault="007314D7" w:rsidP="007314D7">
      <w:pPr>
        <w:spacing w:after="0" w:line="240" w:lineRule="auto"/>
        <w:ind w:left="-15" w:right="-15"/>
        <w:outlineLvl w:val="1"/>
        <w:rPr>
          <w:rFonts w:ascii="Helvetica" w:eastAsia="Times New Roman" w:hAnsi="Helvetica" w:cs="Helvetica"/>
          <w:b/>
          <w:bCs/>
          <w:color w:val="85868C"/>
          <w:sz w:val="36"/>
          <w:szCs w:val="36"/>
          <w:lang w:eastAsia="it-IT"/>
        </w:rPr>
      </w:pPr>
      <w:r w:rsidRPr="007314D7">
        <w:rPr>
          <w:rFonts w:ascii="Helvetica" w:eastAsia="Times New Roman" w:hAnsi="Helvetica" w:cs="Helvetica"/>
          <w:b/>
          <w:bCs/>
          <w:color w:val="85868C"/>
          <w:sz w:val="36"/>
          <w:szCs w:val="36"/>
          <w:lang w:eastAsia="it-IT"/>
        </w:rPr>
        <w:t>Post navigation</w:t>
      </w:r>
    </w:p>
    <w:p w:rsidR="007314D7" w:rsidRPr="007314D7" w:rsidRDefault="007314D7" w:rsidP="007314D7">
      <w:pPr>
        <w:spacing w:after="0" w:line="240" w:lineRule="auto"/>
        <w:rPr>
          <w:rFonts w:ascii="Helvetica" w:eastAsia="Times New Roman" w:hAnsi="Helvetica" w:cs="Helvetica"/>
          <w:color w:val="85868C"/>
          <w:sz w:val="23"/>
          <w:szCs w:val="23"/>
          <w:lang w:eastAsia="it-IT"/>
        </w:rPr>
      </w:pPr>
      <w:hyperlink r:id="rId19" w:history="1">
        <w:proofErr w:type="spellStart"/>
        <w:r w:rsidRPr="007314D7">
          <w:rPr>
            <w:rFonts w:ascii="Helvetica" w:eastAsia="Times New Roman" w:hAnsi="Helvetica" w:cs="Helvetica"/>
            <w:caps/>
            <w:color w:val="0000FF"/>
            <w:sz w:val="23"/>
            <w:szCs w:val="23"/>
            <w:lang w:eastAsia="it-IT"/>
          </w:rPr>
          <w:t>PREVIOUS</w:t>
        </w:r>
        <w:r w:rsidRPr="007314D7">
          <w:rPr>
            <w:rFonts w:ascii="Helvetica" w:eastAsia="Times New Roman" w:hAnsi="Helvetica" w:cs="Helvetica"/>
            <w:color w:val="0000FF"/>
            <w:sz w:val="23"/>
            <w:szCs w:val="23"/>
            <w:bdr w:val="none" w:sz="0" w:space="0" w:color="auto" w:frame="1"/>
            <w:lang w:eastAsia="it-IT"/>
          </w:rPr>
          <w:t>Previous</w:t>
        </w:r>
        <w:proofErr w:type="spellEnd"/>
        <w:r w:rsidRPr="007314D7">
          <w:rPr>
            <w:rFonts w:ascii="Helvetica" w:eastAsia="Times New Roman" w:hAnsi="Helvetica" w:cs="Helvetica"/>
            <w:color w:val="0000FF"/>
            <w:sz w:val="23"/>
            <w:szCs w:val="23"/>
            <w:bdr w:val="none" w:sz="0" w:space="0" w:color="auto" w:frame="1"/>
            <w:lang w:eastAsia="it-IT"/>
          </w:rPr>
          <w:t xml:space="preserve"> post:</w:t>
        </w:r>
        <w:r w:rsidRPr="007314D7">
          <w:rPr>
            <w:rFonts w:ascii="Helvetica" w:eastAsia="Times New Roman" w:hAnsi="Helvetica" w:cs="Helvetica"/>
            <w:color w:val="0000FF"/>
            <w:sz w:val="23"/>
            <w:szCs w:val="23"/>
            <w:lang w:eastAsia="it-IT"/>
          </w:rPr>
          <w:t xml:space="preserve">5 miti sull’anoressia </w:t>
        </w:r>
        <w:proofErr w:type="spellStart"/>
        <w:r w:rsidRPr="007314D7">
          <w:rPr>
            <w:rFonts w:ascii="Helvetica" w:eastAsia="Times New Roman" w:hAnsi="Helvetica" w:cs="Helvetica"/>
            <w:color w:val="0000FF"/>
            <w:sz w:val="23"/>
            <w:szCs w:val="23"/>
            <w:lang w:eastAsia="it-IT"/>
          </w:rPr>
          <w:t>atipica</w:t>
        </w:r>
      </w:hyperlink>
      <w:hyperlink r:id="rId20" w:history="1">
        <w:r w:rsidRPr="007314D7">
          <w:rPr>
            <w:rFonts w:ascii="Helvetica" w:eastAsia="Times New Roman" w:hAnsi="Helvetica" w:cs="Helvetica"/>
            <w:caps/>
            <w:color w:val="0000FF"/>
            <w:sz w:val="23"/>
            <w:szCs w:val="23"/>
            <w:lang w:eastAsia="it-IT"/>
          </w:rPr>
          <w:t>NEXT</w:t>
        </w:r>
        <w:r w:rsidRPr="007314D7">
          <w:rPr>
            <w:rFonts w:ascii="Helvetica" w:eastAsia="Times New Roman" w:hAnsi="Helvetica" w:cs="Helvetica"/>
            <w:color w:val="0000FF"/>
            <w:sz w:val="23"/>
            <w:szCs w:val="23"/>
            <w:bdr w:val="none" w:sz="0" w:space="0" w:color="auto" w:frame="1"/>
            <w:lang w:eastAsia="it-IT"/>
          </w:rPr>
          <w:t>Next</w:t>
        </w:r>
        <w:proofErr w:type="spellEnd"/>
        <w:r w:rsidRPr="007314D7">
          <w:rPr>
            <w:rFonts w:ascii="Helvetica" w:eastAsia="Times New Roman" w:hAnsi="Helvetica" w:cs="Helvetica"/>
            <w:color w:val="0000FF"/>
            <w:sz w:val="23"/>
            <w:szCs w:val="23"/>
            <w:bdr w:val="none" w:sz="0" w:space="0" w:color="auto" w:frame="1"/>
            <w:lang w:eastAsia="it-IT"/>
          </w:rPr>
          <w:t xml:space="preserve"> </w:t>
        </w:r>
        <w:proofErr w:type="spellStart"/>
        <w:proofErr w:type="gramStart"/>
        <w:r w:rsidRPr="007314D7">
          <w:rPr>
            <w:rFonts w:ascii="Helvetica" w:eastAsia="Times New Roman" w:hAnsi="Helvetica" w:cs="Helvetica"/>
            <w:color w:val="0000FF"/>
            <w:sz w:val="23"/>
            <w:szCs w:val="23"/>
            <w:bdr w:val="none" w:sz="0" w:space="0" w:color="auto" w:frame="1"/>
            <w:lang w:eastAsia="it-IT"/>
          </w:rPr>
          <w:t>post:</w:t>
        </w:r>
        <w:r w:rsidRPr="007314D7">
          <w:rPr>
            <w:rFonts w:ascii="Helvetica" w:eastAsia="Times New Roman" w:hAnsi="Helvetica" w:cs="Helvetica"/>
            <w:color w:val="0000FF"/>
            <w:sz w:val="23"/>
            <w:szCs w:val="23"/>
            <w:lang w:eastAsia="it-IT"/>
          </w:rPr>
          <w:t>Come</w:t>
        </w:r>
        <w:proofErr w:type="spellEnd"/>
        <w:proofErr w:type="gramEnd"/>
        <w:r w:rsidRPr="007314D7">
          <w:rPr>
            <w:rFonts w:ascii="Helvetica" w:eastAsia="Times New Roman" w:hAnsi="Helvetica" w:cs="Helvetica"/>
            <w:color w:val="0000FF"/>
            <w:sz w:val="23"/>
            <w:szCs w:val="23"/>
            <w:lang w:eastAsia="it-IT"/>
          </w:rPr>
          <w:t xml:space="preserve"> Riconoscere e Comprendere l’Ortoressia</w:t>
        </w:r>
      </w:hyperlink>
    </w:p>
    <w:p w:rsidR="005B5173" w:rsidRDefault="005B5173">
      <w:bookmarkStart w:id="0" w:name="_GoBack"/>
      <w:bookmarkEnd w:id="0"/>
    </w:p>
    <w:sectPr w:rsidR="005B5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C78F4"/>
    <w:multiLevelType w:val="multilevel"/>
    <w:tmpl w:val="0324D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381089"/>
    <w:multiLevelType w:val="multilevel"/>
    <w:tmpl w:val="FA26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D7"/>
    <w:rsid w:val="005B5173"/>
    <w:rsid w:val="007314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ACFE3-B38B-48F3-8001-CA736FC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75215">
      <w:bodyDiv w:val="1"/>
      <w:marLeft w:val="0"/>
      <w:marRight w:val="0"/>
      <w:marTop w:val="0"/>
      <w:marBottom w:val="0"/>
      <w:divBdr>
        <w:top w:val="none" w:sz="0" w:space="0" w:color="auto"/>
        <w:left w:val="none" w:sz="0" w:space="0" w:color="auto"/>
        <w:bottom w:val="none" w:sz="0" w:space="0" w:color="auto"/>
        <w:right w:val="none" w:sz="0" w:space="0" w:color="auto"/>
      </w:divBdr>
      <w:divsChild>
        <w:div w:id="134835366">
          <w:marLeft w:val="0"/>
          <w:marRight w:val="0"/>
          <w:marTop w:val="0"/>
          <w:marBottom w:val="0"/>
          <w:divBdr>
            <w:top w:val="none" w:sz="0" w:space="0" w:color="auto"/>
            <w:left w:val="none" w:sz="0" w:space="0" w:color="auto"/>
            <w:bottom w:val="none" w:sz="0" w:space="0" w:color="auto"/>
            <w:right w:val="none" w:sz="0" w:space="0" w:color="auto"/>
          </w:divBdr>
          <w:divsChild>
            <w:div w:id="638606476">
              <w:marLeft w:val="0"/>
              <w:marRight w:val="0"/>
              <w:marTop w:val="0"/>
              <w:marBottom w:val="0"/>
              <w:divBdr>
                <w:top w:val="none" w:sz="0" w:space="0" w:color="auto"/>
                <w:left w:val="none" w:sz="0" w:space="0" w:color="auto"/>
                <w:bottom w:val="none" w:sz="0" w:space="0" w:color="auto"/>
                <w:right w:val="none" w:sz="0" w:space="0" w:color="auto"/>
              </w:divBdr>
              <w:divsChild>
                <w:div w:id="826677036">
                  <w:marLeft w:val="0"/>
                  <w:marRight w:val="0"/>
                  <w:marTop w:val="0"/>
                  <w:marBottom w:val="0"/>
                  <w:divBdr>
                    <w:top w:val="none" w:sz="0" w:space="0" w:color="auto"/>
                    <w:left w:val="none" w:sz="0" w:space="0" w:color="auto"/>
                    <w:bottom w:val="none" w:sz="0" w:space="0" w:color="auto"/>
                    <w:right w:val="none" w:sz="0" w:space="0" w:color="auto"/>
                  </w:divBdr>
                </w:div>
                <w:div w:id="98720972">
                  <w:marLeft w:val="0"/>
                  <w:marRight w:val="0"/>
                  <w:marTop w:val="0"/>
                  <w:marBottom w:val="0"/>
                  <w:divBdr>
                    <w:top w:val="none" w:sz="0" w:space="0" w:color="auto"/>
                    <w:left w:val="none" w:sz="0" w:space="0" w:color="auto"/>
                    <w:bottom w:val="none" w:sz="0" w:space="0" w:color="auto"/>
                    <w:right w:val="none" w:sz="0" w:space="0" w:color="auto"/>
                  </w:divBdr>
                  <w:divsChild>
                    <w:div w:id="1357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90687">
          <w:marLeft w:val="0"/>
          <w:marRight w:val="0"/>
          <w:marTop w:val="0"/>
          <w:marBottom w:val="0"/>
          <w:divBdr>
            <w:top w:val="none" w:sz="0" w:space="0" w:color="auto"/>
            <w:left w:val="none" w:sz="0" w:space="0" w:color="auto"/>
            <w:bottom w:val="none" w:sz="0" w:space="0" w:color="auto"/>
            <w:right w:val="none" w:sz="0" w:space="0" w:color="auto"/>
          </w:divBdr>
          <w:divsChild>
            <w:div w:id="949362459">
              <w:marLeft w:val="0"/>
              <w:marRight w:val="0"/>
              <w:marTop w:val="0"/>
              <w:marBottom w:val="0"/>
              <w:divBdr>
                <w:top w:val="none" w:sz="0" w:space="0" w:color="auto"/>
                <w:left w:val="none" w:sz="0" w:space="0" w:color="auto"/>
                <w:bottom w:val="none" w:sz="0" w:space="0" w:color="auto"/>
                <w:right w:val="none" w:sz="0" w:space="0" w:color="auto"/>
              </w:divBdr>
              <w:divsChild>
                <w:div w:id="858936017">
                  <w:marLeft w:val="0"/>
                  <w:marRight w:val="0"/>
                  <w:marTop w:val="0"/>
                  <w:marBottom w:val="0"/>
                  <w:divBdr>
                    <w:top w:val="none" w:sz="0" w:space="0" w:color="auto"/>
                    <w:left w:val="none" w:sz="0" w:space="0" w:color="auto"/>
                    <w:bottom w:val="none" w:sz="0" w:space="0" w:color="auto"/>
                    <w:right w:val="none" w:sz="0" w:space="0" w:color="auto"/>
                  </w:divBdr>
                  <w:divsChild>
                    <w:div w:id="385614019">
                      <w:marLeft w:val="0"/>
                      <w:marRight w:val="0"/>
                      <w:marTop w:val="0"/>
                      <w:marBottom w:val="0"/>
                      <w:divBdr>
                        <w:top w:val="none" w:sz="0" w:space="0" w:color="auto"/>
                        <w:left w:val="none" w:sz="0" w:space="0" w:color="auto"/>
                        <w:bottom w:val="none" w:sz="0" w:space="0" w:color="auto"/>
                        <w:right w:val="none" w:sz="0" w:space="0" w:color="auto"/>
                      </w:divBdr>
                      <w:divsChild>
                        <w:div w:id="114955343">
                          <w:marLeft w:val="0"/>
                          <w:marRight w:val="0"/>
                          <w:marTop w:val="0"/>
                          <w:marBottom w:val="675"/>
                          <w:divBdr>
                            <w:top w:val="none" w:sz="0" w:space="0" w:color="auto"/>
                            <w:left w:val="none" w:sz="0" w:space="0" w:color="auto"/>
                            <w:bottom w:val="none" w:sz="0" w:space="0" w:color="auto"/>
                            <w:right w:val="none" w:sz="0" w:space="0" w:color="auto"/>
                          </w:divBdr>
                          <w:divsChild>
                            <w:div w:id="1181316635">
                              <w:marLeft w:val="0"/>
                              <w:marRight w:val="0"/>
                              <w:marTop w:val="0"/>
                              <w:marBottom w:val="0"/>
                              <w:divBdr>
                                <w:top w:val="none" w:sz="0" w:space="0" w:color="auto"/>
                                <w:left w:val="none" w:sz="0" w:space="0" w:color="auto"/>
                                <w:bottom w:val="none" w:sz="0" w:space="0" w:color="auto"/>
                                <w:right w:val="none" w:sz="0" w:space="0" w:color="auto"/>
                              </w:divBdr>
                            </w:div>
                          </w:divsChild>
                        </w:div>
                        <w:div w:id="804083632">
                          <w:marLeft w:val="0"/>
                          <w:marRight w:val="0"/>
                          <w:marTop w:val="0"/>
                          <w:marBottom w:val="750"/>
                          <w:divBdr>
                            <w:top w:val="none" w:sz="0" w:space="0" w:color="auto"/>
                            <w:left w:val="none" w:sz="0" w:space="0" w:color="auto"/>
                            <w:bottom w:val="none" w:sz="0" w:space="0" w:color="auto"/>
                            <w:right w:val="none" w:sz="0" w:space="0" w:color="auto"/>
                          </w:divBdr>
                          <w:divsChild>
                            <w:div w:id="652804931">
                              <w:marLeft w:val="0"/>
                              <w:marRight w:val="0"/>
                              <w:marTop w:val="0"/>
                              <w:marBottom w:val="150"/>
                              <w:divBdr>
                                <w:top w:val="none" w:sz="0" w:space="0" w:color="auto"/>
                                <w:left w:val="none" w:sz="0" w:space="0" w:color="auto"/>
                                <w:bottom w:val="none" w:sz="0" w:space="0" w:color="auto"/>
                                <w:right w:val="none" w:sz="0" w:space="0" w:color="auto"/>
                              </w:divBdr>
                              <w:divsChild>
                                <w:div w:id="15550001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38332247">
                          <w:marLeft w:val="0"/>
                          <w:marRight w:val="0"/>
                          <w:marTop w:val="0"/>
                          <w:marBottom w:val="825"/>
                          <w:divBdr>
                            <w:top w:val="none" w:sz="0" w:space="0" w:color="auto"/>
                            <w:left w:val="none" w:sz="0" w:space="0" w:color="auto"/>
                            <w:bottom w:val="none" w:sz="0" w:space="0" w:color="auto"/>
                            <w:right w:val="none" w:sz="0" w:space="0" w:color="auto"/>
                          </w:divBdr>
                          <w:divsChild>
                            <w:div w:id="658465168">
                              <w:marLeft w:val="0"/>
                              <w:marRight w:val="0"/>
                              <w:marTop w:val="0"/>
                              <w:marBottom w:val="0"/>
                              <w:divBdr>
                                <w:top w:val="none" w:sz="0" w:space="0" w:color="auto"/>
                                <w:left w:val="none" w:sz="0" w:space="0" w:color="auto"/>
                                <w:bottom w:val="none" w:sz="0" w:space="0" w:color="auto"/>
                                <w:right w:val="none" w:sz="0" w:space="0" w:color="auto"/>
                              </w:divBdr>
                            </w:div>
                          </w:divsChild>
                        </w:div>
                        <w:div w:id="1858734326">
                          <w:marLeft w:val="0"/>
                          <w:marRight w:val="0"/>
                          <w:marTop w:val="0"/>
                          <w:marBottom w:val="900"/>
                          <w:divBdr>
                            <w:top w:val="none" w:sz="0" w:space="0" w:color="auto"/>
                            <w:left w:val="none" w:sz="0" w:space="0" w:color="auto"/>
                            <w:bottom w:val="none" w:sz="0" w:space="0" w:color="auto"/>
                            <w:right w:val="none" w:sz="0" w:space="0" w:color="auto"/>
                          </w:divBdr>
                          <w:divsChild>
                            <w:div w:id="258605213">
                              <w:marLeft w:val="0"/>
                              <w:marRight w:val="0"/>
                              <w:marTop w:val="0"/>
                              <w:marBottom w:val="150"/>
                              <w:divBdr>
                                <w:top w:val="none" w:sz="0" w:space="0" w:color="auto"/>
                                <w:left w:val="none" w:sz="0" w:space="0" w:color="auto"/>
                                <w:bottom w:val="none" w:sz="0" w:space="0" w:color="auto"/>
                                <w:right w:val="none" w:sz="0" w:space="0" w:color="auto"/>
                              </w:divBdr>
                            </w:div>
                            <w:div w:id="93787080">
                              <w:marLeft w:val="0"/>
                              <w:marRight w:val="0"/>
                              <w:marTop w:val="0"/>
                              <w:marBottom w:val="0"/>
                              <w:divBdr>
                                <w:top w:val="none" w:sz="0" w:space="0" w:color="auto"/>
                                <w:left w:val="none" w:sz="0" w:space="0" w:color="auto"/>
                                <w:bottom w:val="none" w:sz="0" w:space="0" w:color="auto"/>
                                <w:right w:val="none" w:sz="0" w:space="0" w:color="auto"/>
                              </w:divBdr>
                            </w:div>
                          </w:divsChild>
                        </w:div>
                        <w:div w:id="265037144">
                          <w:marLeft w:val="0"/>
                          <w:marRight w:val="0"/>
                          <w:marTop w:val="0"/>
                          <w:marBottom w:val="900"/>
                          <w:divBdr>
                            <w:top w:val="none" w:sz="0" w:space="0" w:color="auto"/>
                            <w:left w:val="none" w:sz="0" w:space="0" w:color="auto"/>
                            <w:bottom w:val="none" w:sz="0" w:space="0" w:color="auto"/>
                            <w:right w:val="none" w:sz="0" w:space="0" w:color="auto"/>
                          </w:divBdr>
                          <w:divsChild>
                            <w:div w:id="1285651061">
                              <w:marLeft w:val="0"/>
                              <w:marRight w:val="0"/>
                              <w:marTop w:val="0"/>
                              <w:marBottom w:val="0"/>
                              <w:divBdr>
                                <w:top w:val="none" w:sz="0" w:space="0" w:color="auto"/>
                                <w:left w:val="none" w:sz="0" w:space="0" w:color="auto"/>
                                <w:bottom w:val="none" w:sz="0" w:space="0" w:color="auto"/>
                                <w:right w:val="none" w:sz="0" w:space="0" w:color="auto"/>
                              </w:divBdr>
                            </w:div>
                          </w:divsChild>
                        </w:div>
                        <w:div w:id="777484951">
                          <w:marLeft w:val="0"/>
                          <w:marRight w:val="0"/>
                          <w:marTop w:val="0"/>
                          <w:marBottom w:val="0"/>
                          <w:divBdr>
                            <w:top w:val="single" w:sz="6" w:space="19" w:color="auto"/>
                            <w:left w:val="single" w:sz="2" w:space="0" w:color="auto"/>
                            <w:bottom w:val="single" w:sz="6" w:space="19" w:color="auto"/>
                            <w:right w:val="single" w:sz="2"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odca.it/category/disturbi-alimentari/" TargetMode="External"/><Relationship Id="rId13" Type="http://schemas.openxmlformats.org/officeDocument/2006/relationships/hyperlink" Target="https://www.centrodca.it/2020/05/12/" TargetMode="External"/><Relationship Id="rId18" Type="http://schemas.openxmlformats.org/officeDocument/2006/relationships/hyperlink" Target="https://www.linkedin.com/shareArticle?mini=true&amp;url=https%3A%2F%2Fwww.centrodca.it%2Fcome-riconoscere-un-disturbo-alimentare%2F&amp;title=Come%20riconoscere%20un%20disturbo%20alimentare&amp;summary=&amp;source=Centro%20DC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entrodca.it/2020/05/12/" TargetMode="External"/><Relationship Id="rId12" Type="http://schemas.openxmlformats.org/officeDocument/2006/relationships/hyperlink" Target="https://www.centrodca.it/author/wp_7817787/" TargetMode="External"/><Relationship Id="rId17" Type="http://schemas.openxmlformats.org/officeDocument/2006/relationships/hyperlink" Target="https://pinterest.com/pin/create/button/" TargetMode="External"/><Relationship Id="rId2" Type="http://schemas.openxmlformats.org/officeDocument/2006/relationships/styles" Target="styles.xml"/><Relationship Id="rId16" Type="http://schemas.openxmlformats.org/officeDocument/2006/relationships/hyperlink" Target="https://twitter.com/share?url=https%3A%2F%2Fwww.centrodca.it%2Fcome-riconoscere-un-disturbo-alimentare%2F&amp;text=Come+riconoscere+un+disturbo+alimentare" TargetMode="External"/><Relationship Id="rId20" Type="http://schemas.openxmlformats.org/officeDocument/2006/relationships/hyperlink" Target="https://www.centrodca.it/come-riconoscere-e-comprendere-lortoressia/" TargetMode="External"/><Relationship Id="rId1" Type="http://schemas.openxmlformats.org/officeDocument/2006/relationships/numbering" Target="numbering.xml"/><Relationship Id="rId6" Type="http://schemas.openxmlformats.org/officeDocument/2006/relationships/hyperlink" Target="https://www.centrodca.it/category/disturbi-alimentari/" TargetMode="External"/><Relationship Id="rId11" Type="http://schemas.openxmlformats.org/officeDocument/2006/relationships/hyperlink" Target="https://www.centrodca.it/category/disturbi-alimentari/" TargetMode="External"/><Relationship Id="rId5" Type="http://schemas.openxmlformats.org/officeDocument/2006/relationships/hyperlink" Target="https://www.centrodca.it/" TargetMode="External"/><Relationship Id="rId15" Type="http://schemas.openxmlformats.org/officeDocument/2006/relationships/hyperlink" Target="https://api.whatsapp.com/send?text=Come%20riconoscere%20un%20disturbo%20alimentare%20-%20https%3A%2F%2Fwww.centrodca.it%2Fcome-riconoscere-un-disturbo-alimentare%2F" TargetMode="External"/><Relationship Id="rId10" Type="http://schemas.openxmlformats.org/officeDocument/2006/relationships/hyperlink" Target="https://www.centrodca.it/contattaci/" TargetMode="External"/><Relationship Id="rId19" Type="http://schemas.openxmlformats.org/officeDocument/2006/relationships/hyperlink" Target="https://www.centrodca.it/5-miti-sullanoressia-atipica/"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centrodca.it/come-riconoscere-un-disturbo-alimentare/"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6410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didcla</dc:creator>
  <cp:keywords/>
  <dc:description/>
  <cp:lastModifiedBy>didcla</cp:lastModifiedBy>
  <cp:revision>1</cp:revision>
  <dcterms:created xsi:type="dcterms:W3CDTF">2022-01-20T14:44:00Z</dcterms:created>
  <dcterms:modified xsi:type="dcterms:W3CDTF">2022-01-20T14:45:00Z</dcterms:modified>
</cp:coreProperties>
</file>