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8BC" w:rsidRPr="00721112" w:rsidRDefault="002A08BC" w:rsidP="002A08BC">
      <w:pPr>
        <w:shd w:val="clear" w:color="auto" w:fill="FFFFFF"/>
        <w:spacing w:after="390" w:line="240" w:lineRule="auto"/>
        <w:textAlignment w:val="baseline"/>
        <w:rPr>
          <w:rFonts w:ascii="Lucida Bright" w:eastAsia="Times New Roman" w:hAnsi="Lucida Bright" w:cs="Times New Roman"/>
          <w:color w:val="444444"/>
          <w:sz w:val="28"/>
          <w:szCs w:val="21"/>
          <w:lang w:val="fr-FR" w:eastAsia="it-IT"/>
        </w:rPr>
      </w:pPr>
      <w:r w:rsidRPr="00721112">
        <w:rPr>
          <w:rFonts w:ascii="Lucida Bright" w:eastAsia="Times New Roman" w:hAnsi="Lucida Bright" w:cs="Times New Roman"/>
          <w:b/>
          <w:bCs/>
          <w:color w:val="444444"/>
          <w:sz w:val="28"/>
          <w:szCs w:val="21"/>
          <w:lang w:val="fr-FR" w:eastAsia="it-IT"/>
        </w:rPr>
        <w:t>La plus grande galerie numérique d'Europe</w:t>
      </w:r>
      <w:r w:rsidRPr="00721112">
        <w:rPr>
          <w:rFonts w:ascii="Lucida Bright" w:eastAsia="Times New Roman" w:hAnsi="Lucida Bright" w:cs="Times New Roman"/>
          <w:color w:val="444444"/>
          <w:sz w:val="28"/>
          <w:szCs w:val="21"/>
          <w:lang w:val="fr-FR" w:eastAsia="it-IT"/>
        </w:rPr>
        <w:t> – Galerie d'art numérique Gorizia a ouvert ses portes en décembre 2025.</w:t>
      </w:r>
    </w:p>
    <w:p w:rsidR="002A08BC" w:rsidRPr="002A08BC" w:rsidRDefault="002A08BC" w:rsidP="002A08BC">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b/>
          <w:bCs/>
          <w:color w:val="444444"/>
          <w:sz w:val="21"/>
          <w:szCs w:val="21"/>
          <w:lang w:val="fr-FR" w:eastAsia="it-IT"/>
        </w:rPr>
        <w:t>Galerie d'art numérique</w:t>
      </w:r>
      <w:r w:rsidRPr="002A08BC">
        <w:rPr>
          <w:rFonts w:ascii="Fira Sans" w:eastAsia="Times New Roman" w:hAnsi="Fira Sans" w:cs="Times New Roman"/>
          <w:color w:val="444444"/>
          <w:sz w:val="21"/>
          <w:szCs w:val="21"/>
          <w:lang w:val="fr-FR" w:eastAsia="it-IT"/>
        </w:rPr>
        <w:t xml:space="preserve"> La galerie </w:t>
      </w:r>
      <w:proofErr w:type="spellStart"/>
      <w:r w:rsidRPr="002A08BC">
        <w:rPr>
          <w:rFonts w:ascii="Fira Sans" w:eastAsia="Times New Roman" w:hAnsi="Fira Sans" w:cs="Times New Roman"/>
          <w:color w:val="444444"/>
          <w:sz w:val="21"/>
          <w:szCs w:val="21"/>
          <w:lang w:val="fr-FR" w:eastAsia="it-IT"/>
        </w:rPr>
        <w:t>Bombi</w:t>
      </w:r>
      <w:proofErr w:type="spellEnd"/>
      <w:r w:rsidRPr="002A08BC">
        <w:rPr>
          <w:rFonts w:ascii="Fira Sans" w:eastAsia="Times New Roman" w:hAnsi="Fira Sans" w:cs="Times New Roman"/>
          <w:color w:val="444444"/>
          <w:sz w:val="21"/>
          <w:szCs w:val="21"/>
          <w:lang w:val="fr-FR" w:eastAsia="it-IT"/>
        </w:rPr>
        <w:t xml:space="preserve"> abrite une installation impressionnante qui mérite vraiment le détour. La partie centrale du tunnel (en plein centre-ville), d'une centaine de mètres</w:t>
      </w:r>
      <w:r>
        <w:rPr>
          <w:rFonts w:ascii="Fira Sans" w:eastAsia="Times New Roman" w:hAnsi="Fira Sans" w:cs="Times New Roman"/>
          <w:color w:val="444444"/>
          <w:sz w:val="21"/>
          <w:szCs w:val="21"/>
          <w:lang w:val="fr-FR" w:eastAsia="it-IT"/>
        </w:rPr>
        <w:t xml:space="preserve"> de long</w:t>
      </w:r>
      <w:r w:rsidRPr="002A08BC">
        <w:rPr>
          <w:rFonts w:ascii="Fira Sans" w:eastAsia="Times New Roman" w:hAnsi="Fira Sans" w:cs="Times New Roman"/>
          <w:color w:val="444444"/>
          <w:sz w:val="21"/>
          <w:szCs w:val="21"/>
          <w:lang w:val="fr-FR" w:eastAsia="it-IT"/>
        </w:rPr>
        <w:t>, entièrement recouverte d'écrans LED cré</w:t>
      </w:r>
      <w:r w:rsidR="00525462">
        <w:rPr>
          <w:rFonts w:ascii="Fira Sans" w:eastAsia="Times New Roman" w:hAnsi="Fira Sans" w:cs="Times New Roman"/>
          <w:color w:val="444444"/>
          <w:sz w:val="21"/>
          <w:szCs w:val="21"/>
          <w:lang w:val="fr-FR" w:eastAsia="it-IT"/>
        </w:rPr>
        <w:t>e</w:t>
      </w:r>
      <w:r w:rsidRPr="002A08BC">
        <w:rPr>
          <w:rFonts w:ascii="Fira Sans" w:eastAsia="Times New Roman" w:hAnsi="Fira Sans" w:cs="Times New Roman"/>
          <w:color w:val="444444"/>
          <w:sz w:val="21"/>
          <w:szCs w:val="21"/>
          <w:lang w:val="fr-FR" w:eastAsia="it-IT"/>
        </w:rPr>
        <w:t xml:space="preserve"> </w:t>
      </w:r>
      <w:r w:rsidR="00DC63B9">
        <w:rPr>
          <w:rFonts w:ascii="Fira Sans" w:eastAsia="Times New Roman" w:hAnsi="Fira Sans" w:cs="Times New Roman"/>
          <w:color w:val="444444"/>
          <w:sz w:val="21"/>
          <w:szCs w:val="21"/>
          <w:lang w:val="fr-FR" w:eastAsia="it-IT"/>
        </w:rPr>
        <w:t xml:space="preserve">ainsi </w:t>
      </w:r>
      <w:r w:rsidRPr="002A08BC">
        <w:rPr>
          <w:rFonts w:ascii="Fira Sans" w:eastAsia="Times New Roman" w:hAnsi="Fira Sans" w:cs="Times New Roman"/>
          <w:color w:val="444444"/>
          <w:sz w:val="21"/>
          <w:szCs w:val="21"/>
          <w:lang w:val="fr-FR" w:eastAsia="it-IT"/>
        </w:rPr>
        <w:t>une expérience visuelle et sonore immersive.</w:t>
      </w:r>
    </w:p>
    <w:p w:rsidR="002A08BC" w:rsidRPr="002A08BC" w:rsidRDefault="002A08BC" w:rsidP="002A08BC">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 xml:space="preserve">L'œuvre est actuellement </w:t>
      </w:r>
      <w:r w:rsidR="00DC63B9">
        <w:rPr>
          <w:rFonts w:ascii="Fira Sans" w:eastAsia="Times New Roman" w:hAnsi="Fira Sans" w:cs="Times New Roman"/>
          <w:color w:val="444444"/>
          <w:sz w:val="21"/>
          <w:szCs w:val="21"/>
          <w:lang w:val="fr-FR" w:eastAsia="it-IT"/>
        </w:rPr>
        <w:t>paru</w:t>
      </w:r>
      <w:r w:rsidR="00721112">
        <w:rPr>
          <w:rFonts w:ascii="Fira Sans" w:eastAsia="Times New Roman" w:hAnsi="Fira Sans" w:cs="Times New Roman"/>
          <w:color w:val="444444"/>
          <w:sz w:val="21"/>
          <w:szCs w:val="21"/>
          <w:lang w:val="fr-FR" w:eastAsia="it-IT"/>
        </w:rPr>
        <w:t>e</w:t>
      </w:r>
      <w:r w:rsidR="00DC63B9">
        <w:rPr>
          <w:rFonts w:ascii="Fira Sans" w:eastAsia="Times New Roman" w:hAnsi="Fira Sans" w:cs="Times New Roman"/>
          <w:color w:val="444444"/>
          <w:sz w:val="21"/>
          <w:szCs w:val="21"/>
          <w:lang w:val="fr-FR" w:eastAsia="it-IT"/>
        </w:rPr>
        <w:t xml:space="preserve"> sous le nom de « </w:t>
      </w:r>
      <w:r w:rsidRPr="002A08BC">
        <w:rPr>
          <w:rFonts w:ascii="Fira Sans" w:eastAsia="Times New Roman" w:hAnsi="Fira Sans" w:cs="Times New Roman"/>
          <w:b/>
          <w:bCs/>
          <w:color w:val="444444"/>
          <w:sz w:val="21"/>
          <w:szCs w:val="21"/>
          <w:lang w:val="fr-FR" w:eastAsia="it-IT"/>
        </w:rPr>
        <w:t>Tunnel de données</w:t>
      </w:r>
      <w:r w:rsidRPr="002A08BC">
        <w:rPr>
          <w:rFonts w:ascii="Fira Sans" w:eastAsia="Times New Roman" w:hAnsi="Fira Sans" w:cs="Times New Roman"/>
          <w:color w:val="444444"/>
          <w:sz w:val="21"/>
          <w:szCs w:val="21"/>
          <w:lang w:val="fr-FR" w:eastAsia="it-IT"/>
        </w:rPr>
        <w:t> </w:t>
      </w:r>
      <w:r w:rsidR="00DC63B9">
        <w:rPr>
          <w:rFonts w:ascii="Fira Sans" w:eastAsia="Times New Roman" w:hAnsi="Fira Sans" w:cs="Times New Roman"/>
          <w:color w:val="444444"/>
          <w:sz w:val="21"/>
          <w:szCs w:val="21"/>
          <w:lang w:val="fr-FR" w:eastAsia="it-IT"/>
        </w:rPr>
        <w:t>« </w:t>
      </w:r>
      <w:r w:rsidRPr="002A08BC">
        <w:rPr>
          <w:rFonts w:ascii="Fira Sans" w:eastAsia="Times New Roman" w:hAnsi="Fira Sans" w:cs="Times New Roman"/>
          <w:color w:val="444444"/>
          <w:sz w:val="21"/>
          <w:szCs w:val="21"/>
          <w:lang w:val="fr-FR" w:eastAsia="it-IT"/>
        </w:rPr>
        <w:t xml:space="preserve">par le célèbre artiste turco-américain </w:t>
      </w:r>
      <w:proofErr w:type="spellStart"/>
      <w:r w:rsidRPr="002A08BC">
        <w:rPr>
          <w:rFonts w:ascii="Fira Sans" w:eastAsia="Times New Roman" w:hAnsi="Fira Sans" w:cs="Times New Roman"/>
          <w:color w:val="444444"/>
          <w:sz w:val="21"/>
          <w:szCs w:val="21"/>
          <w:lang w:val="fr-FR" w:eastAsia="it-IT"/>
        </w:rPr>
        <w:t>Refik</w:t>
      </w:r>
      <w:proofErr w:type="spellEnd"/>
      <w:r w:rsidRPr="002A08BC">
        <w:rPr>
          <w:rFonts w:ascii="Fira Sans" w:eastAsia="Times New Roman" w:hAnsi="Fira Sans" w:cs="Times New Roman"/>
          <w:color w:val="444444"/>
          <w:sz w:val="21"/>
          <w:szCs w:val="21"/>
          <w:lang w:val="fr-FR" w:eastAsia="it-IT"/>
        </w:rPr>
        <w:t xml:space="preserve"> </w:t>
      </w:r>
      <w:proofErr w:type="spellStart"/>
      <w:r w:rsidRPr="002A08BC">
        <w:rPr>
          <w:rFonts w:ascii="Fira Sans" w:eastAsia="Times New Roman" w:hAnsi="Fira Sans" w:cs="Times New Roman"/>
          <w:color w:val="444444"/>
          <w:sz w:val="21"/>
          <w:szCs w:val="21"/>
          <w:lang w:val="fr-FR" w:eastAsia="it-IT"/>
        </w:rPr>
        <w:t>Anadol</w:t>
      </w:r>
      <w:proofErr w:type="spellEnd"/>
      <w:r w:rsidRPr="002A08BC">
        <w:rPr>
          <w:rFonts w:ascii="Fira Sans" w:eastAsia="Times New Roman" w:hAnsi="Fira Sans" w:cs="Times New Roman"/>
          <w:color w:val="444444"/>
          <w:sz w:val="21"/>
          <w:szCs w:val="21"/>
          <w:lang w:val="fr-FR" w:eastAsia="it-IT"/>
        </w:rPr>
        <w:t xml:space="preserve">, qui utilise l'intelligence artificielle pour visualiser des données sur la nature </w:t>
      </w:r>
      <w:r w:rsidR="00DC63B9">
        <w:rPr>
          <w:rFonts w:ascii="Fira Sans" w:eastAsia="Times New Roman" w:hAnsi="Fira Sans" w:cs="Times New Roman"/>
          <w:color w:val="444444"/>
          <w:sz w:val="21"/>
          <w:szCs w:val="21"/>
          <w:lang w:val="fr-FR" w:eastAsia="it-IT"/>
        </w:rPr>
        <w:t>pour</w:t>
      </w:r>
      <w:r w:rsidRPr="002A08BC">
        <w:rPr>
          <w:rFonts w:ascii="Fira Sans" w:eastAsia="Times New Roman" w:hAnsi="Fira Sans" w:cs="Times New Roman"/>
          <w:color w:val="444444"/>
          <w:sz w:val="21"/>
          <w:szCs w:val="21"/>
          <w:lang w:val="fr-FR" w:eastAsia="it-IT"/>
        </w:rPr>
        <w:t xml:space="preserve"> </w:t>
      </w:r>
      <w:r w:rsidR="00DC63B9">
        <w:rPr>
          <w:rFonts w:ascii="Fira Sans" w:eastAsia="Times New Roman" w:hAnsi="Fira Sans" w:cs="Times New Roman"/>
          <w:color w:val="444444"/>
          <w:sz w:val="21"/>
          <w:szCs w:val="21"/>
          <w:lang w:val="fr-FR" w:eastAsia="it-IT"/>
        </w:rPr>
        <w:t>l</w:t>
      </w:r>
      <w:r w:rsidRPr="002A08BC">
        <w:rPr>
          <w:rFonts w:ascii="Fira Sans" w:eastAsia="Times New Roman" w:hAnsi="Fira Sans" w:cs="Times New Roman"/>
          <w:color w:val="444444"/>
          <w:sz w:val="21"/>
          <w:szCs w:val="21"/>
          <w:lang w:val="fr-FR" w:eastAsia="it-IT"/>
        </w:rPr>
        <w:t>es visiteurs</w:t>
      </w:r>
      <w:r w:rsidR="00DC63B9">
        <w:rPr>
          <w:rFonts w:ascii="Fira Sans" w:eastAsia="Times New Roman" w:hAnsi="Fira Sans" w:cs="Times New Roman"/>
          <w:color w:val="444444"/>
          <w:sz w:val="21"/>
          <w:szCs w:val="21"/>
          <w:lang w:val="fr-FR" w:eastAsia="it-IT"/>
        </w:rPr>
        <w:t xml:space="preserve"> qui parcourent le tunnel. </w:t>
      </w:r>
    </w:p>
    <w:p w:rsidR="002A08BC" w:rsidRPr="002A08BC" w:rsidRDefault="002A08BC" w:rsidP="002A08BC">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L'installation, en effet, génère des formes </w:t>
      </w:r>
      <w:r w:rsidRPr="002A08BC">
        <w:rPr>
          <w:rFonts w:ascii="Fira Sans" w:eastAsia="Times New Roman" w:hAnsi="Fira Sans" w:cs="Times New Roman"/>
          <w:b/>
          <w:bCs/>
          <w:color w:val="444444"/>
          <w:sz w:val="21"/>
          <w:szCs w:val="21"/>
          <w:lang w:val="fr-FR" w:eastAsia="it-IT"/>
        </w:rPr>
        <w:t>inspiré</w:t>
      </w:r>
      <w:r>
        <w:rPr>
          <w:rFonts w:ascii="Fira Sans" w:eastAsia="Times New Roman" w:hAnsi="Fira Sans" w:cs="Times New Roman"/>
          <w:b/>
          <w:bCs/>
          <w:color w:val="444444"/>
          <w:sz w:val="21"/>
          <w:szCs w:val="21"/>
          <w:lang w:val="fr-FR" w:eastAsia="it-IT"/>
        </w:rPr>
        <w:t>es</w:t>
      </w:r>
      <w:r w:rsidRPr="002A08BC">
        <w:rPr>
          <w:rFonts w:ascii="Fira Sans" w:eastAsia="Times New Roman" w:hAnsi="Fira Sans" w:cs="Times New Roman"/>
          <w:b/>
          <w:bCs/>
          <w:color w:val="444444"/>
          <w:sz w:val="21"/>
          <w:szCs w:val="21"/>
          <w:lang w:val="fr-FR" w:eastAsia="it-IT"/>
        </w:rPr>
        <w:t xml:space="preserve"> par la nature</w:t>
      </w:r>
      <w:r w:rsidRPr="002A08BC">
        <w:rPr>
          <w:rFonts w:ascii="Fira Sans" w:eastAsia="Times New Roman" w:hAnsi="Fira Sans" w:cs="Times New Roman"/>
          <w:color w:val="444444"/>
          <w:sz w:val="21"/>
          <w:szCs w:val="21"/>
          <w:lang w:val="fr-FR" w:eastAsia="it-IT"/>
        </w:rPr>
        <w:t> </w:t>
      </w:r>
      <w:r w:rsidR="00DC63B9">
        <w:rPr>
          <w:rFonts w:ascii="Fira Sans" w:eastAsia="Times New Roman" w:hAnsi="Fira Sans" w:cs="Times New Roman"/>
          <w:color w:val="444444"/>
          <w:sz w:val="21"/>
          <w:szCs w:val="21"/>
          <w:lang w:val="fr-FR" w:eastAsia="it-IT"/>
        </w:rPr>
        <w:t>e</w:t>
      </w:r>
      <w:r w:rsidRPr="002A08BC">
        <w:rPr>
          <w:rFonts w:ascii="Fira Sans" w:eastAsia="Times New Roman" w:hAnsi="Fira Sans" w:cs="Times New Roman"/>
          <w:color w:val="444444"/>
          <w:sz w:val="21"/>
          <w:szCs w:val="21"/>
          <w:lang w:val="fr-FR" w:eastAsia="it-IT"/>
        </w:rPr>
        <w:t xml:space="preserve">n temps réel, textures </w:t>
      </w:r>
      <w:r w:rsidR="00525462" w:rsidRPr="002A08BC">
        <w:rPr>
          <w:rFonts w:ascii="Fira Sans" w:eastAsia="Times New Roman" w:hAnsi="Fira Sans" w:cs="Times New Roman"/>
          <w:color w:val="444444"/>
          <w:sz w:val="21"/>
          <w:szCs w:val="21"/>
          <w:lang w:val="fr-FR" w:eastAsia="it-IT"/>
        </w:rPr>
        <w:t>botaniques, mouvements</w:t>
      </w:r>
      <w:r w:rsidRPr="002A08BC">
        <w:rPr>
          <w:rFonts w:ascii="Fira Sans" w:eastAsia="Times New Roman" w:hAnsi="Fira Sans" w:cs="Times New Roman"/>
          <w:color w:val="444444"/>
          <w:sz w:val="21"/>
          <w:szCs w:val="21"/>
          <w:lang w:val="fr-FR" w:eastAsia="it-IT"/>
        </w:rPr>
        <w:t xml:space="preserve"> de l'océan et rythmes atmosphériques</w:t>
      </w:r>
      <w:r w:rsidR="00721112">
        <w:rPr>
          <w:rFonts w:ascii="Fira Sans" w:eastAsia="Times New Roman" w:hAnsi="Fira Sans" w:cs="Times New Roman"/>
          <w:color w:val="444444"/>
          <w:sz w:val="21"/>
          <w:szCs w:val="21"/>
          <w:lang w:val="fr-FR" w:eastAsia="it-IT"/>
        </w:rPr>
        <w:t xml:space="preserve"> qui</w:t>
      </w:r>
      <w:r w:rsidRPr="002A08BC">
        <w:rPr>
          <w:rFonts w:ascii="Fira Sans" w:eastAsia="Times New Roman" w:hAnsi="Fira Sans" w:cs="Times New Roman"/>
          <w:color w:val="444444"/>
          <w:sz w:val="21"/>
          <w:szCs w:val="21"/>
          <w:lang w:val="fr-FR" w:eastAsia="it-IT"/>
        </w:rPr>
        <w:t xml:space="preserve"> se transforment en flux numériques dynamiques.</w:t>
      </w:r>
    </w:p>
    <w:p w:rsidR="00721112" w:rsidRPr="002A08BC" w:rsidRDefault="00721112" w:rsidP="00721112">
      <w:pPr>
        <w:shd w:val="clear" w:color="auto" w:fill="FFFFFF"/>
        <w:spacing w:before="405" w:after="255" w:line="450" w:lineRule="atLeast"/>
        <w:textAlignment w:val="baseline"/>
        <w:outlineLvl w:val="2"/>
        <w:rPr>
          <w:rFonts w:ascii="Fira Sans" w:eastAsia="Times New Roman" w:hAnsi="Fira Sans" w:cs="Times New Roman"/>
          <w:color w:val="222222"/>
          <w:sz w:val="33"/>
          <w:szCs w:val="33"/>
          <w:lang w:val="fr-FR" w:eastAsia="it-IT"/>
        </w:rPr>
      </w:pPr>
      <w:r w:rsidRPr="002A08BC">
        <w:rPr>
          <w:rFonts w:ascii="Fira Sans" w:eastAsia="Times New Roman" w:hAnsi="Fira Sans" w:cs="Times New Roman"/>
          <w:color w:val="222222"/>
          <w:sz w:val="33"/>
          <w:szCs w:val="33"/>
          <w:lang w:val="fr-FR" w:eastAsia="it-IT"/>
        </w:rPr>
        <w:t>Capitale européenne de la culture</w:t>
      </w:r>
    </w:p>
    <w:p w:rsidR="00721112" w:rsidRPr="002A08BC" w:rsidRDefault="00721112" w:rsidP="00721112">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 xml:space="preserve">La galerie d'art numérique Gorizia est située </w:t>
      </w:r>
      <w:r>
        <w:rPr>
          <w:rFonts w:ascii="Fira Sans" w:eastAsia="Times New Roman" w:hAnsi="Fira Sans" w:cs="Times New Roman"/>
          <w:color w:val="444444"/>
          <w:sz w:val="21"/>
          <w:szCs w:val="21"/>
          <w:lang w:val="fr-FR" w:eastAsia="it-IT"/>
        </w:rPr>
        <w:t xml:space="preserve">dans le célèbre </w:t>
      </w:r>
      <w:r w:rsidRPr="002A08BC">
        <w:rPr>
          <w:rFonts w:ascii="Fira Sans" w:eastAsia="Times New Roman" w:hAnsi="Fira Sans" w:cs="Times New Roman"/>
          <w:b/>
          <w:bCs/>
          <w:color w:val="444444"/>
          <w:sz w:val="21"/>
          <w:szCs w:val="21"/>
          <w:lang w:val="fr-FR" w:eastAsia="it-IT"/>
        </w:rPr>
        <w:t xml:space="preserve">tunnel piétonnier </w:t>
      </w:r>
      <w:r w:rsidRPr="002A08BC">
        <w:rPr>
          <w:rFonts w:ascii="Fira Sans" w:eastAsia="Times New Roman" w:hAnsi="Fira Sans" w:cs="Times New Roman"/>
          <w:color w:val="444444"/>
          <w:sz w:val="21"/>
          <w:szCs w:val="21"/>
          <w:lang w:val="fr-FR" w:eastAsia="it-IT"/>
        </w:rPr>
        <w:t>qui passe sous le château et relie le centre-ville aux zones proches de la frontière avec la Slovénie.</w:t>
      </w:r>
    </w:p>
    <w:p w:rsidR="00721112" w:rsidRPr="002A08BC" w:rsidRDefault="00721112" w:rsidP="00721112">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Pendant des décennies, ce tunnel a servi de passage aux piétons et aux cyclistes pour les citoyens italiens et slovènes, et après une période de fermeture et de rénovation, il a connu une renaissance grâce à un projet de régénération urbaine.</w:t>
      </w:r>
    </w:p>
    <w:p w:rsidR="00721112" w:rsidRPr="002A08BC" w:rsidRDefault="00721112" w:rsidP="00721112">
      <w:pPr>
        <w:shd w:val="clear" w:color="auto" w:fill="FFFFFF"/>
        <w:spacing w:line="240" w:lineRule="auto"/>
        <w:textAlignment w:val="baseline"/>
        <w:rPr>
          <w:rFonts w:ascii="Fira Sans" w:eastAsia="Times New Roman" w:hAnsi="Fira Sans" w:cs="Times New Roman"/>
          <w:color w:val="444444"/>
          <w:sz w:val="21"/>
          <w:szCs w:val="21"/>
          <w:lang w:val="fr-FR" w:eastAsia="it-IT"/>
        </w:rPr>
      </w:pPr>
    </w:p>
    <w:p w:rsidR="00721112" w:rsidRPr="002A08BC" w:rsidRDefault="00721112" w:rsidP="00721112">
      <w:pPr>
        <w:shd w:val="clear" w:color="auto" w:fill="FFFFFF"/>
        <w:spacing w:before="405" w:after="255" w:line="450" w:lineRule="atLeast"/>
        <w:textAlignment w:val="baseline"/>
        <w:outlineLvl w:val="2"/>
        <w:rPr>
          <w:rFonts w:ascii="Fira Sans" w:eastAsia="Times New Roman" w:hAnsi="Fira Sans" w:cs="Times New Roman"/>
          <w:color w:val="222222"/>
          <w:sz w:val="33"/>
          <w:szCs w:val="33"/>
          <w:lang w:val="fr-FR" w:eastAsia="it-IT"/>
        </w:rPr>
      </w:pPr>
      <w:r w:rsidRPr="002A08BC">
        <w:rPr>
          <w:rFonts w:ascii="Fira Sans" w:eastAsia="Times New Roman" w:hAnsi="Fira Sans" w:cs="Times New Roman"/>
          <w:color w:val="222222"/>
          <w:sz w:val="33"/>
          <w:szCs w:val="33"/>
          <w:lang w:val="fr-FR" w:eastAsia="it-IT"/>
        </w:rPr>
        <w:t>Capitale de l'art numérique</w:t>
      </w:r>
    </w:p>
    <w:p w:rsidR="00721112" w:rsidRPr="002A08BC" w:rsidRDefault="00721112" w:rsidP="00721112">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La rénovation du tunnel a insufflé une nouvelle vie à la galerie d'art numérique grâce à un mur d'écrans LED incurvés de dernière génération.</w:t>
      </w:r>
    </w:p>
    <w:p w:rsidR="00721112" w:rsidRDefault="00721112" w:rsidP="002A08BC">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Elle couvre une superficie d'environ mille mètres carrés et offre une continuité visuelle de près de cent mètres dans la partie centrale du tunnel. La galerie est conçue comme </w:t>
      </w:r>
      <w:r w:rsidRPr="002A08BC">
        <w:rPr>
          <w:rFonts w:ascii="Fira Sans" w:eastAsia="Times New Roman" w:hAnsi="Fira Sans" w:cs="Times New Roman"/>
          <w:b/>
          <w:bCs/>
          <w:color w:val="444444"/>
          <w:sz w:val="21"/>
          <w:szCs w:val="21"/>
          <w:lang w:val="fr-FR" w:eastAsia="it-IT"/>
        </w:rPr>
        <w:t>voyage immersif</w:t>
      </w:r>
      <w:r w:rsidRPr="002A08BC">
        <w:rPr>
          <w:rFonts w:ascii="Fira Sans" w:eastAsia="Times New Roman" w:hAnsi="Fira Sans" w:cs="Times New Roman"/>
          <w:color w:val="444444"/>
          <w:sz w:val="21"/>
          <w:szCs w:val="21"/>
          <w:lang w:val="fr-FR" w:eastAsia="it-IT"/>
        </w:rPr>
        <w:t> où des images créées par l'intelligence artificielle se déploient sur des surfaces LED, se fondant dans l'architecture historique.</w:t>
      </w:r>
    </w:p>
    <w:p w:rsidR="007138DF" w:rsidRPr="002A08BC" w:rsidRDefault="007138DF" w:rsidP="007138DF">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Gorizia est un symbole de culture frontalière, et en tant que ville transfrontalière </w:t>
      </w:r>
      <w:r w:rsidRPr="002A08BC">
        <w:rPr>
          <w:rFonts w:ascii="Fira Sans" w:eastAsia="Times New Roman" w:hAnsi="Fira Sans" w:cs="Times New Roman"/>
          <w:b/>
          <w:bCs/>
          <w:color w:val="444444"/>
          <w:sz w:val="21"/>
          <w:szCs w:val="21"/>
          <w:lang w:val="fr-FR" w:eastAsia="it-IT"/>
        </w:rPr>
        <w:t>Capitale européenne de la culture</w:t>
      </w:r>
      <w:r w:rsidRPr="002A08BC">
        <w:rPr>
          <w:rFonts w:ascii="Fira Sans" w:eastAsia="Times New Roman" w:hAnsi="Fira Sans" w:cs="Times New Roman"/>
          <w:color w:val="444444"/>
          <w:sz w:val="21"/>
          <w:szCs w:val="21"/>
          <w:lang w:val="fr-FR" w:eastAsia="it-IT"/>
        </w:rPr>
        <w:t> Elle témoigne du lien entre les deux villes et de la force de la frontière qui, autrefois élément de division, devient aujourd'hui un lieu de partage et une opportunité de relier le passé et l'avenir.</w:t>
      </w:r>
    </w:p>
    <w:p w:rsidR="007138DF" w:rsidRDefault="007138DF" w:rsidP="007138DF">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 xml:space="preserve">Le tunnel de </w:t>
      </w:r>
      <w:proofErr w:type="spellStart"/>
      <w:r w:rsidRPr="002A08BC">
        <w:rPr>
          <w:rFonts w:ascii="Fira Sans" w:eastAsia="Times New Roman" w:hAnsi="Fira Sans" w:cs="Times New Roman"/>
          <w:color w:val="444444"/>
          <w:sz w:val="21"/>
          <w:szCs w:val="21"/>
          <w:lang w:val="fr-FR" w:eastAsia="it-IT"/>
        </w:rPr>
        <w:t>Bombi</w:t>
      </w:r>
      <w:proofErr w:type="spellEnd"/>
      <w:r w:rsidRPr="002A08BC">
        <w:rPr>
          <w:rFonts w:ascii="Fira Sans" w:eastAsia="Times New Roman" w:hAnsi="Fira Sans" w:cs="Times New Roman"/>
          <w:color w:val="444444"/>
          <w:sz w:val="21"/>
          <w:szCs w:val="21"/>
          <w:lang w:val="fr-FR" w:eastAsia="it-IT"/>
        </w:rPr>
        <w:t xml:space="preserve"> reliait le centre-ville à la frontière et représentait autrefois une rupture dans la continuité entre l'Italie et la Slovénie, un passage vers un passé douloureux.</w:t>
      </w:r>
    </w:p>
    <w:p w:rsidR="007138DF" w:rsidRPr="002A08BC" w:rsidRDefault="007138DF" w:rsidP="007138DF">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Pr>
          <w:rFonts w:ascii="Fira Sans" w:eastAsia="Times New Roman" w:hAnsi="Fira Sans" w:cs="Times New Roman"/>
          <w:color w:val="444444"/>
          <w:sz w:val="21"/>
          <w:szCs w:val="21"/>
          <w:lang w:val="fr-FR" w:eastAsia="it-IT"/>
        </w:rPr>
        <w:t xml:space="preserve"> Si nous faisons un bond </w:t>
      </w:r>
      <w:r w:rsidRPr="002A08BC">
        <w:rPr>
          <w:rFonts w:ascii="Fira Sans" w:eastAsia="Times New Roman" w:hAnsi="Fira Sans" w:cs="Times New Roman"/>
          <w:color w:val="444444"/>
          <w:sz w:val="21"/>
          <w:szCs w:val="21"/>
          <w:lang w:val="fr-FR" w:eastAsia="it-IT"/>
        </w:rPr>
        <w:t>dans l'histoire de ce tunnel… Sa construction a commencé pendant la Seconde Guerre mondiale. </w:t>
      </w:r>
      <w:r>
        <w:rPr>
          <w:rFonts w:ascii="Fira Sans" w:eastAsia="Times New Roman" w:hAnsi="Fira Sans" w:cs="Times New Roman"/>
          <w:color w:val="444444"/>
          <w:sz w:val="21"/>
          <w:szCs w:val="21"/>
          <w:lang w:val="fr-FR" w:eastAsia="it-IT"/>
        </w:rPr>
        <w:t xml:space="preserve"> Il s’agissait d’un </w:t>
      </w:r>
      <w:r>
        <w:rPr>
          <w:rFonts w:ascii="Fira Sans" w:eastAsia="Times New Roman" w:hAnsi="Fira Sans" w:cs="Times New Roman"/>
          <w:b/>
          <w:bCs/>
          <w:color w:val="444444"/>
          <w:sz w:val="21"/>
          <w:szCs w:val="21"/>
          <w:lang w:val="fr-FR" w:eastAsia="it-IT"/>
        </w:rPr>
        <w:t>r</w:t>
      </w:r>
      <w:r w:rsidRPr="002A08BC">
        <w:rPr>
          <w:rFonts w:ascii="Fira Sans" w:eastAsia="Times New Roman" w:hAnsi="Fira Sans" w:cs="Times New Roman"/>
          <w:b/>
          <w:bCs/>
          <w:color w:val="444444"/>
          <w:sz w:val="21"/>
          <w:szCs w:val="21"/>
          <w:lang w:val="fr-FR" w:eastAsia="it-IT"/>
        </w:rPr>
        <w:t>efuge</w:t>
      </w:r>
      <w:r w:rsidRPr="002A08BC">
        <w:rPr>
          <w:rFonts w:ascii="Fira Sans" w:eastAsia="Times New Roman" w:hAnsi="Fira Sans" w:cs="Times New Roman"/>
          <w:color w:val="444444"/>
          <w:sz w:val="21"/>
          <w:szCs w:val="21"/>
          <w:lang w:val="fr-FR" w:eastAsia="it-IT"/>
        </w:rPr>
        <w:t> </w:t>
      </w:r>
      <w:r>
        <w:rPr>
          <w:rFonts w:ascii="Fira Sans" w:eastAsia="Times New Roman" w:hAnsi="Fira Sans" w:cs="Times New Roman"/>
          <w:color w:val="444444"/>
          <w:sz w:val="21"/>
          <w:szCs w:val="21"/>
          <w:lang w:val="fr-FR" w:eastAsia="it-IT"/>
        </w:rPr>
        <w:t>p</w:t>
      </w:r>
      <w:r w:rsidRPr="002A08BC">
        <w:rPr>
          <w:rFonts w:ascii="Fira Sans" w:eastAsia="Times New Roman" w:hAnsi="Fira Sans" w:cs="Times New Roman"/>
          <w:color w:val="444444"/>
          <w:sz w:val="21"/>
          <w:szCs w:val="21"/>
          <w:lang w:val="fr-FR" w:eastAsia="it-IT"/>
        </w:rPr>
        <w:t xml:space="preserve">our protéger les habitants des raids aériens, le tunnel a été officiellement inauguré en 1950 </w:t>
      </w:r>
      <w:r>
        <w:rPr>
          <w:rFonts w:ascii="Fira Sans" w:eastAsia="Times New Roman" w:hAnsi="Fira Sans" w:cs="Times New Roman"/>
          <w:color w:val="444444"/>
          <w:sz w:val="21"/>
          <w:szCs w:val="21"/>
          <w:lang w:val="fr-FR" w:eastAsia="it-IT"/>
        </w:rPr>
        <w:t xml:space="preserve">pour relier </w:t>
      </w:r>
      <w:r w:rsidRPr="002A08BC">
        <w:rPr>
          <w:rFonts w:ascii="Fira Sans" w:eastAsia="Times New Roman" w:hAnsi="Fira Sans" w:cs="Times New Roman"/>
          <w:color w:val="444444"/>
          <w:sz w:val="21"/>
          <w:szCs w:val="21"/>
          <w:lang w:val="fr-FR" w:eastAsia="it-IT"/>
        </w:rPr>
        <w:t>les deux parties de la ville.</w:t>
      </w:r>
    </w:p>
    <w:p w:rsidR="007138DF" w:rsidRPr="002A08BC" w:rsidRDefault="007138DF" w:rsidP="007138DF">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lastRenderedPageBreak/>
        <w:t xml:space="preserve">Baptisé en l'honneur de l'ancien maire Giorgio </w:t>
      </w:r>
      <w:proofErr w:type="spellStart"/>
      <w:r w:rsidRPr="002A08BC">
        <w:rPr>
          <w:rFonts w:ascii="Fira Sans" w:eastAsia="Times New Roman" w:hAnsi="Fira Sans" w:cs="Times New Roman"/>
          <w:color w:val="444444"/>
          <w:sz w:val="21"/>
          <w:szCs w:val="21"/>
          <w:lang w:val="fr-FR" w:eastAsia="it-IT"/>
        </w:rPr>
        <w:t>Bombi</w:t>
      </w:r>
      <w:proofErr w:type="spellEnd"/>
      <w:r w:rsidRPr="002A08BC">
        <w:rPr>
          <w:rFonts w:ascii="Fira Sans" w:eastAsia="Times New Roman" w:hAnsi="Fira Sans" w:cs="Times New Roman"/>
          <w:color w:val="444444"/>
          <w:sz w:val="21"/>
          <w:szCs w:val="21"/>
          <w:lang w:val="fr-FR" w:eastAsia="it-IT"/>
        </w:rPr>
        <w:t xml:space="preserve">, il est situé Via Giorgio </w:t>
      </w:r>
      <w:proofErr w:type="spellStart"/>
      <w:r w:rsidRPr="002A08BC">
        <w:rPr>
          <w:rFonts w:ascii="Fira Sans" w:eastAsia="Times New Roman" w:hAnsi="Fira Sans" w:cs="Times New Roman"/>
          <w:color w:val="444444"/>
          <w:sz w:val="21"/>
          <w:szCs w:val="21"/>
          <w:lang w:val="fr-FR" w:eastAsia="it-IT"/>
        </w:rPr>
        <w:t>Bombi</w:t>
      </w:r>
      <w:proofErr w:type="spellEnd"/>
      <w:r w:rsidRPr="002A08BC">
        <w:rPr>
          <w:rFonts w:ascii="Fira Sans" w:eastAsia="Times New Roman" w:hAnsi="Fira Sans" w:cs="Times New Roman"/>
          <w:color w:val="444444"/>
          <w:sz w:val="21"/>
          <w:szCs w:val="21"/>
          <w:lang w:val="fr-FR" w:eastAsia="it-IT"/>
        </w:rPr>
        <w:t xml:space="preserve"> 7, à Gorizia. Il est important de préciser que ce projet s'inscrit dans le cadre du programme</w:t>
      </w:r>
      <w:r>
        <w:rPr>
          <w:rFonts w:ascii="Fira Sans" w:eastAsia="Times New Roman" w:hAnsi="Fira Sans" w:cs="Times New Roman"/>
          <w:color w:val="444444"/>
          <w:sz w:val="21"/>
          <w:szCs w:val="21"/>
          <w:lang w:val="fr-FR" w:eastAsia="it-IT"/>
        </w:rPr>
        <w:t> : « </w:t>
      </w:r>
      <w:r w:rsidRPr="002A08BC">
        <w:rPr>
          <w:rFonts w:ascii="Fira Sans" w:eastAsia="Times New Roman" w:hAnsi="Fira Sans" w:cs="Times New Roman"/>
          <w:b/>
          <w:bCs/>
          <w:color w:val="444444"/>
          <w:sz w:val="21"/>
          <w:szCs w:val="21"/>
          <w:lang w:val="fr-FR" w:eastAsia="it-IT"/>
        </w:rPr>
        <w:t>ALLER</w:t>
      </w:r>
      <w:r>
        <w:rPr>
          <w:rFonts w:ascii="Fira Sans" w:eastAsia="Times New Roman" w:hAnsi="Fira Sans" w:cs="Times New Roman"/>
          <w:b/>
          <w:bCs/>
          <w:color w:val="444444"/>
          <w:sz w:val="21"/>
          <w:szCs w:val="21"/>
          <w:lang w:val="fr-FR" w:eastAsia="it-IT"/>
        </w:rPr>
        <w:t xml:space="preserve"> </w:t>
      </w:r>
      <w:r w:rsidRPr="002A08BC">
        <w:rPr>
          <w:rFonts w:ascii="Fira Sans" w:eastAsia="Times New Roman" w:hAnsi="Fira Sans" w:cs="Times New Roman"/>
          <w:b/>
          <w:bCs/>
          <w:color w:val="444444"/>
          <w:sz w:val="21"/>
          <w:szCs w:val="21"/>
          <w:lang w:val="fr-FR" w:eastAsia="it-IT"/>
        </w:rPr>
        <w:t>! 2025</w:t>
      </w:r>
      <w:r>
        <w:rPr>
          <w:rFonts w:ascii="Fira Sans" w:eastAsia="Times New Roman" w:hAnsi="Fira Sans" w:cs="Times New Roman"/>
          <w:b/>
          <w:bCs/>
          <w:color w:val="444444"/>
          <w:sz w:val="21"/>
          <w:szCs w:val="21"/>
          <w:lang w:val="fr-FR" w:eastAsia="it-IT"/>
        </w:rPr>
        <w:t> »</w:t>
      </w:r>
      <w:r w:rsidRPr="002A08BC">
        <w:rPr>
          <w:rFonts w:ascii="Fira Sans" w:eastAsia="Times New Roman" w:hAnsi="Fira Sans" w:cs="Times New Roman"/>
          <w:color w:val="444444"/>
          <w:sz w:val="21"/>
          <w:szCs w:val="21"/>
          <w:lang w:val="fr-FR" w:eastAsia="it-IT"/>
        </w:rPr>
        <w:t xml:space="preserve"> qui a désigné Nova </w:t>
      </w:r>
      <w:proofErr w:type="spellStart"/>
      <w:r w:rsidRPr="002A08BC">
        <w:rPr>
          <w:rFonts w:ascii="Fira Sans" w:eastAsia="Times New Roman" w:hAnsi="Fira Sans" w:cs="Times New Roman"/>
          <w:color w:val="444444"/>
          <w:sz w:val="21"/>
          <w:szCs w:val="21"/>
          <w:lang w:val="fr-FR" w:eastAsia="it-IT"/>
        </w:rPr>
        <w:t>Gorica</w:t>
      </w:r>
      <w:proofErr w:type="spellEnd"/>
      <w:r w:rsidRPr="002A08BC">
        <w:rPr>
          <w:rFonts w:ascii="Fira Sans" w:eastAsia="Times New Roman" w:hAnsi="Fira Sans" w:cs="Times New Roman"/>
          <w:color w:val="444444"/>
          <w:sz w:val="21"/>
          <w:szCs w:val="21"/>
          <w:lang w:val="fr-FR" w:eastAsia="it-IT"/>
        </w:rPr>
        <w:t xml:space="preserve"> et Gorizia capitales européennes de la culture.</w:t>
      </w:r>
    </w:p>
    <w:p w:rsidR="007138DF" w:rsidRPr="002A08BC" w:rsidRDefault="007138DF" w:rsidP="007138DF">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 xml:space="preserve">Le tunnel </w:t>
      </w:r>
      <w:proofErr w:type="spellStart"/>
      <w:r w:rsidRPr="002A08BC">
        <w:rPr>
          <w:rFonts w:ascii="Fira Sans" w:eastAsia="Times New Roman" w:hAnsi="Fira Sans" w:cs="Times New Roman"/>
          <w:color w:val="444444"/>
          <w:sz w:val="21"/>
          <w:szCs w:val="21"/>
          <w:lang w:val="fr-FR" w:eastAsia="it-IT"/>
        </w:rPr>
        <w:t>Bombi</w:t>
      </w:r>
      <w:proofErr w:type="spellEnd"/>
      <w:r w:rsidRPr="002A08BC">
        <w:rPr>
          <w:rFonts w:ascii="Fira Sans" w:eastAsia="Times New Roman" w:hAnsi="Fira Sans" w:cs="Times New Roman"/>
          <w:color w:val="444444"/>
          <w:sz w:val="21"/>
          <w:szCs w:val="21"/>
          <w:lang w:val="fr-FR" w:eastAsia="it-IT"/>
        </w:rPr>
        <w:t>, qui abrite la plus grande galerie numérique d'Europe, place Gorizia au centre de ce type d'art</w:t>
      </w:r>
      <w:r>
        <w:rPr>
          <w:rFonts w:ascii="Fira Sans" w:eastAsia="Times New Roman" w:hAnsi="Fira Sans" w:cs="Times New Roman"/>
          <w:color w:val="444444"/>
          <w:sz w:val="21"/>
          <w:szCs w:val="21"/>
          <w:lang w:val="fr-FR" w:eastAsia="it-IT"/>
        </w:rPr>
        <w:t xml:space="preserve"> innovant. </w:t>
      </w:r>
    </w:p>
    <w:p w:rsidR="007138DF" w:rsidRPr="002A08BC" w:rsidRDefault="007138DF" w:rsidP="007138DF">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 xml:space="preserve">L'installation Data Tunnel </w:t>
      </w:r>
      <w:r>
        <w:rPr>
          <w:rFonts w:ascii="Fira Sans" w:eastAsia="Times New Roman" w:hAnsi="Fira Sans" w:cs="Times New Roman"/>
          <w:color w:val="444444"/>
          <w:sz w:val="21"/>
          <w:szCs w:val="21"/>
          <w:lang w:val="fr-FR" w:eastAsia="it-IT"/>
        </w:rPr>
        <w:t xml:space="preserve">constitue </w:t>
      </w:r>
      <w:r w:rsidRPr="002A08BC">
        <w:rPr>
          <w:rFonts w:ascii="Fira Sans" w:eastAsia="Times New Roman" w:hAnsi="Fira Sans" w:cs="Times New Roman"/>
          <w:color w:val="444444"/>
          <w:sz w:val="21"/>
          <w:szCs w:val="21"/>
          <w:lang w:val="fr-FR" w:eastAsia="it-IT"/>
        </w:rPr>
        <w:t>un organisme visuel en constante évolution</w:t>
      </w:r>
      <w:r>
        <w:rPr>
          <w:rFonts w:ascii="Fira Sans" w:eastAsia="Times New Roman" w:hAnsi="Fira Sans" w:cs="Times New Roman"/>
          <w:color w:val="444444"/>
          <w:sz w:val="21"/>
          <w:szCs w:val="21"/>
          <w:lang w:val="fr-FR" w:eastAsia="it-IT"/>
        </w:rPr>
        <w:t xml:space="preserve"> de </w:t>
      </w:r>
      <w:r w:rsidRPr="002A08BC">
        <w:rPr>
          <w:rFonts w:ascii="Fira Sans" w:eastAsia="Times New Roman" w:hAnsi="Fira Sans" w:cs="Times New Roman"/>
          <w:b/>
          <w:bCs/>
          <w:color w:val="444444"/>
          <w:sz w:val="21"/>
          <w:szCs w:val="21"/>
          <w:lang w:val="fr-FR" w:eastAsia="it-IT"/>
        </w:rPr>
        <w:t>1 600 000 pixels</w:t>
      </w:r>
      <w:r>
        <w:rPr>
          <w:rFonts w:ascii="Fira Sans" w:eastAsia="Times New Roman" w:hAnsi="Fira Sans" w:cs="Times New Roman"/>
          <w:b/>
          <w:bCs/>
          <w:color w:val="444444"/>
          <w:sz w:val="21"/>
          <w:szCs w:val="21"/>
          <w:lang w:val="fr-FR" w:eastAsia="it-IT"/>
        </w:rPr>
        <w:t>.</w:t>
      </w:r>
      <w:r>
        <w:rPr>
          <w:rFonts w:ascii="Fira Sans" w:eastAsia="Times New Roman" w:hAnsi="Fira Sans" w:cs="Times New Roman"/>
          <w:color w:val="444444"/>
          <w:sz w:val="21"/>
          <w:szCs w:val="21"/>
          <w:lang w:val="fr-FR" w:eastAsia="it-IT"/>
        </w:rPr>
        <w:t xml:space="preserve"> Près de </w:t>
      </w:r>
      <w:r w:rsidRPr="002A08BC">
        <w:rPr>
          <w:rFonts w:ascii="Fira Sans" w:eastAsia="Times New Roman" w:hAnsi="Fira Sans" w:cs="Times New Roman"/>
          <w:color w:val="444444"/>
          <w:sz w:val="21"/>
          <w:szCs w:val="21"/>
          <w:lang w:val="fr-FR" w:eastAsia="it-IT"/>
        </w:rPr>
        <w:t xml:space="preserve">30 </w:t>
      </w:r>
      <w:r>
        <w:rPr>
          <w:rFonts w:ascii="Fira Sans" w:eastAsia="Times New Roman" w:hAnsi="Fira Sans" w:cs="Times New Roman"/>
          <w:color w:val="444444"/>
          <w:sz w:val="21"/>
          <w:szCs w:val="21"/>
          <w:lang w:val="fr-FR" w:eastAsia="it-IT"/>
        </w:rPr>
        <w:t xml:space="preserve">à </w:t>
      </w:r>
      <w:r w:rsidRPr="002A08BC">
        <w:rPr>
          <w:rFonts w:ascii="Fira Sans" w:eastAsia="Times New Roman" w:hAnsi="Fira Sans" w:cs="Times New Roman"/>
          <w:color w:val="444444"/>
          <w:sz w:val="21"/>
          <w:szCs w:val="21"/>
          <w:lang w:val="fr-FR" w:eastAsia="it-IT"/>
        </w:rPr>
        <w:t>50 ouvriers</w:t>
      </w:r>
      <w:r>
        <w:rPr>
          <w:rFonts w:ascii="Fira Sans" w:eastAsia="Times New Roman" w:hAnsi="Fira Sans" w:cs="Times New Roman"/>
          <w:color w:val="444444"/>
          <w:sz w:val="21"/>
          <w:szCs w:val="21"/>
          <w:lang w:val="fr-FR" w:eastAsia="it-IT"/>
        </w:rPr>
        <w:t xml:space="preserve"> ont </w:t>
      </w:r>
      <w:r w:rsidRPr="002A08BC">
        <w:rPr>
          <w:rFonts w:ascii="Fira Sans" w:eastAsia="Times New Roman" w:hAnsi="Fira Sans" w:cs="Times New Roman"/>
          <w:color w:val="444444"/>
          <w:sz w:val="21"/>
          <w:szCs w:val="21"/>
          <w:lang w:val="fr-FR" w:eastAsia="it-IT"/>
        </w:rPr>
        <w:t>travaill</w:t>
      </w:r>
      <w:r>
        <w:rPr>
          <w:rFonts w:ascii="Fira Sans" w:eastAsia="Times New Roman" w:hAnsi="Fira Sans" w:cs="Times New Roman"/>
          <w:color w:val="444444"/>
          <w:sz w:val="21"/>
          <w:szCs w:val="21"/>
          <w:lang w:val="fr-FR" w:eastAsia="it-IT"/>
        </w:rPr>
        <w:t xml:space="preserve">é </w:t>
      </w:r>
      <w:r w:rsidRPr="002A08BC">
        <w:rPr>
          <w:rFonts w:ascii="Fira Sans" w:eastAsia="Times New Roman" w:hAnsi="Fira Sans" w:cs="Times New Roman"/>
          <w:color w:val="444444"/>
          <w:sz w:val="21"/>
          <w:szCs w:val="21"/>
          <w:lang w:val="fr-FR" w:eastAsia="it-IT"/>
        </w:rPr>
        <w:t xml:space="preserve">quotidiennement sur le projet ; </w:t>
      </w:r>
      <w:r>
        <w:rPr>
          <w:rFonts w:ascii="Fira Sans" w:eastAsia="Times New Roman" w:hAnsi="Fira Sans" w:cs="Times New Roman"/>
          <w:color w:val="444444"/>
          <w:sz w:val="21"/>
          <w:szCs w:val="21"/>
          <w:lang w:val="fr-FR" w:eastAsia="it-IT"/>
        </w:rPr>
        <w:t>celui-ci</w:t>
      </w:r>
      <w:r w:rsidRPr="002A08BC">
        <w:rPr>
          <w:rFonts w:ascii="Fira Sans" w:eastAsia="Times New Roman" w:hAnsi="Fira Sans" w:cs="Times New Roman"/>
          <w:color w:val="444444"/>
          <w:sz w:val="21"/>
          <w:szCs w:val="21"/>
          <w:lang w:val="fr-FR" w:eastAsia="it-IT"/>
        </w:rPr>
        <w:t xml:space="preserve"> a été achevé en cinq mois.</w:t>
      </w:r>
    </w:p>
    <w:p w:rsidR="007138DF" w:rsidRPr="002A08BC" w:rsidRDefault="007138DF" w:rsidP="007138DF">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p>
    <w:p w:rsidR="007138DF" w:rsidRPr="002A08BC" w:rsidRDefault="007138DF" w:rsidP="007138DF">
      <w:pPr>
        <w:shd w:val="clear" w:color="auto" w:fill="FFFFFF"/>
        <w:spacing w:before="405" w:after="255" w:line="450" w:lineRule="atLeast"/>
        <w:textAlignment w:val="baseline"/>
        <w:outlineLvl w:val="2"/>
        <w:rPr>
          <w:rFonts w:ascii="Fira Sans" w:eastAsia="Times New Roman" w:hAnsi="Fira Sans" w:cs="Times New Roman"/>
          <w:color w:val="222222"/>
          <w:sz w:val="33"/>
          <w:szCs w:val="33"/>
          <w:lang w:val="fr-FR" w:eastAsia="it-IT"/>
        </w:rPr>
      </w:pPr>
      <w:r w:rsidRPr="002A08BC">
        <w:rPr>
          <w:rFonts w:ascii="Fira Sans" w:eastAsia="Times New Roman" w:hAnsi="Fira Sans" w:cs="Times New Roman"/>
          <w:color w:val="222222"/>
          <w:sz w:val="33"/>
          <w:szCs w:val="33"/>
          <w:lang w:val="fr-FR" w:eastAsia="it-IT"/>
        </w:rPr>
        <w:t>Connexion via code QR</w:t>
      </w:r>
    </w:p>
    <w:p w:rsidR="007138DF" w:rsidRPr="002A08BC" w:rsidRDefault="007138DF" w:rsidP="007138DF">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 xml:space="preserve">Pendant les séances (entre 10h et 16h) et les week-ends et jours fériés jusqu'à 19h – un horaire </w:t>
      </w:r>
      <w:r>
        <w:rPr>
          <w:rFonts w:ascii="Fira Sans" w:eastAsia="Times New Roman" w:hAnsi="Fira Sans" w:cs="Times New Roman"/>
          <w:color w:val="444444"/>
          <w:sz w:val="21"/>
          <w:szCs w:val="21"/>
          <w:lang w:val="fr-FR" w:eastAsia="it-IT"/>
        </w:rPr>
        <w:t xml:space="preserve">en </w:t>
      </w:r>
      <w:proofErr w:type="gramStart"/>
      <w:r>
        <w:rPr>
          <w:rFonts w:ascii="Fira Sans" w:eastAsia="Times New Roman" w:hAnsi="Fira Sans" w:cs="Times New Roman"/>
          <w:color w:val="444444"/>
          <w:sz w:val="21"/>
          <w:szCs w:val="21"/>
          <w:lang w:val="fr-FR" w:eastAsia="it-IT"/>
        </w:rPr>
        <w:t xml:space="preserve">vigueur </w:t>
      </w:r>
      <w:r w:rsidRPr="002A08BC">
        <w:rPr>
          <w:rFonts w:ascii="Fira Sans" w:eastAsia="Times New Roman" w:hAnsi="Fira Sans" w:cs="Times New Roman"/>
          <w:color w:val="444444"/>
          <w:sz w:val="21"/>
          <w:szCs w:val="21"/>
          <w:lang w:val="fr-FR" w:eastAsia="it-IT"/>
        </w:rPr>
        <w:t xml:space="preserve"> jusqu'en</w:t>
      </w:r>
      <w:proofErr w:type="gramEnd"/>
      <w:r w:rsidRPr="002A08BC">
        <w:rPr>
          <w:rFonts w:ascii="Fira Sans" w:eastAsia="Times New Roman" w:hAnsi="Fira Sans" w:cs="Times New Roman"/>
          <w:color w:val="444444"/>
          <w:sz w:val="21"/>
          <w:szCs w:val="21"/>
          <w:lang w:val="fr-FR" w:eastAsia="it-IT"/>
        </w:rPr>
        <w:t xml:space="preserve"> mai 2026 – l'entrée </w:t>
      </w:r>
      <w:r>
        <w:rPr>
          <w:rFonts w:ascii="Fira Sans" w:eastAsia="Times New Roman" w:hAnsi="Fira Sans" w:cs="Times New Roman"/>
          <w:color w:val="444444"/>
          <w:sz w:val="21"/>
          <w:szCs w:val="21"/>
          <w:lang w:val="fr-FR" w:eastAsia="it-IT"/>
        </w:rPr>
        <w:t xml:space="preserve">dans le </w:t>
      </w:r>
      <w:r w:rsidRPr="002A08BC">
        <w:rPr>
          <w:rFonts w:ascii="Fira Sans" w:eastAsia="Times New Roman" w:hAnsi="Fira Sans" w:cs="Times New Roman"/>
          <w:color w:val="444444"/>
          <w:sz w:val="21"/>
          <w:szCs w:val="21"/>
          <w:lang w:val="fr-FR" w:eastAsia="it-IT"/>
        </w:rPr>
        <w:t xml:space="preserve"> tunnel </w:t>
      </w:r>
      <w:proofErr w:type="spellStart"/>
      <w:r w:rsidRPr="002A08BC">
        <w:rPr>
          <w:rFonts w:ascii="Fira Sans" w:eastAsia="Times New Roman" w:hAnsi="Fira Sans" w:cs="Times New Roman"/>
          <w:color w:val="444444"/>
          <w:sz w:val="21"/>
          <w:szCs w:val="21"/>
          <w:lang w:val="fr-FR" w:eastAsia="it-IT"/>
        </w:rPr>
        <w:t>Bombi</w:t>
      </w:r>
      <w:proofErr w:type="spellEnd"/>
      <w:r w:rsidRPr="002A08BC">
        <w:rPr>
          <w:rFonts w:ascii="Fira Sans" w:eastAsia="Times New Roman" w:hAnsi="Fira Sans" w:cs="Times New Roman"/>
          <w:color w:val="444444"/>
          <w:sz w:val="21"/>
          <w:szCs w:val="21"/>
          <w:lang w:val="fr-FR" w:eastAsia="it-IT"/>
        </w:rPr>
        <w:t xml:space="preserve"> est </w:t>
      </w:r>
      <w:r>
        <w:rPr>
          <w:rFonts w:ascii="Fira Sans" w:eastAsia="Times New Roman" w:hAnsi="Fira Sans" w:cs="Times New Roman"/>
          <w:color w:val="444444"/>
          <w:sz w:val="21"/>
          <w:szCs w:val="21"/>
          <w:lang w:val="fr-FR" w:eastAsia="it-IT"/>
        </w:rPr>
        <w:t xml:space="preserve">accessible </w:t>
      </w:r>
      <w:r w:rsidRPr="002A08BC">
        <w:rPr>
          <w:rFonts w:ascii="Fira Sans" w:eastAsia="Times New Roman" w:hAnsi="Fira Sans" w:cs="Times New Roman"/>
          <w:color w:val="444444"/>
          <w:sz w:val="21"/>
          <w:szCs w:val="21"/>
          <w:lang w:val="fr-FR" w:eastAsia="it-IT"/>
        </w:rPr>
        <w:t>grâce à un code QR que les visiteurs peuvent télécharger gratuitement sur place.</w:t>
      </w:r>
    </w:p>
    <w:p w:rsidR="007138DF" w:rsidRPr="002A08BC" w:rsidRDefault="007138DF" w:rsidP="007138DF">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 xml:space="preserve">Toutefois, </w:t>
      </w:r>
      <w:r>
        <w:rPr>
          <w:rFonts w:ascii="Fira Sans" w:eastAsia="Times New Roman" w:hAnsi="Fira Sans" w:cs="Times New Roman"/>
          <w:color w:val="444444"/>
          <w:sz w:val="21"/>
          <w:szCs w:val="21"/>
          <w:lang w:val="fr-FR" w:eastAsia="it-IT"/>
        </w:rPr>
        <w:t xml:space="preserve">il </w:t>
      </w:r>
      <w:r w:rsidRPr="002A08BC">
        <w:rPr>
          <w:rFonts w:ascii="Fira Sans" w:eastAsia="Times New Roman" w:hAnsi="Fira Sans" w:cs="Times New Roman"/>
          <w:color w:val="444444"/>
          <w:sz w:val="21"/>
          <w:szCs w:val="21"/>
          <w:lang w:val="fr-FR" w:eastAsia="it-IT"/>
        </w:rPr>
        <w:t>est nécessaire</w:t>
      </w:r>
      <w:r>
        <w:rPr>
          <w:rFonts w:ascii="Fira Sans" w:eastAsia="Times New Roman" w:hAnsi="Fira Sans" w:cs="Times New Roman"/>
          <w:color w:val="444444"/>
          <w:sz w:val="21"/>
          <w:szCs w:val="21"/>
          <w:lang w:val="fr-FR" w:eastAsia="it-IT"/>
        </w:rPr>
        <w:t xml:space="preserve"> de </w:t>
      </w:r>
      <w:r w:rsidRPr="002A08BC">
        <w:rPr>
          <w:rFonts w:ascii="Fira Sans" w:eastAsia="Times New Roman" w:hAnsi="Fira Sans" w:cs="Times New Roman"/>
          <w:b/>
          <w:bCs/>
          <w:color w:val="444444"/>
          <w:sz w:val="21"/>
          <w:szCs w:val="21"/>
          <w:lang w:val="fr-FR" w:eastAsia="it-IT"/>
        </w:rPr>
        <w:t>réserver</w:t>
      </w:r>
      <w:r>
        <w:rPr>
          <w:rFonts w:ascii="Fira Sans" w:eastAsia="Times New Roman" w:hAnsi="Fira Sans" w:cs="Times New Roman"/>
          <w:b/>
          <w:bCs/>
          <w:color w:val="444444"/>
          <w:sz w:val="21"/>
          <w:szCs w:val="21"/>
          <w:lang w:val="fr-FR" w:eastAsia="it-IT"/>
        </w:rPr>
        <w:t xml:space="preserve"> la visite </w:t>
      </w:r>
      <w:r w:rsidRPr="002A08BC">
        <w:rPr>
          <w:rFonts w:ascii="Fira Sans" w:eastAsia="Times New Roman" w:hAnsi="Fira Sans" w:cs="Times New Roman"/>
          <w:b/>
          <w:bCs/>
          <w:color w:val="444444"/>
          <w:sz w:val="21"/>
          <w:szCs w:val="21"/>
          <w:lang w:val="fr-FR" w:eastAsia="it-IT"/>
        </w:rPr>
        <w:t>à l'avance</w:t>
      </w:r>
      <w:r w:rsidRPr="002A08BC">
        <w:rPr>
          <w:rFonts w:ascii="Fira Sans" w:eastAsia="Times New Roman" w:hAnsi="Fira Sans" w:cs="Times New Roman"/>
          <w:color w:val="444444"/>
          <w:sz w:val="21"/>
          <w:szCs w:val="21"/>
          <w:lang w:val="fr-FR" w:eastAsia="it-IT"/>
        </w:rPr>
        <w:t> Sur le site web de la galerie d'art numérique Gorizia. La galerie peut accueillir un maximum de 490 personnes simultanément. En dehors des heures d'exposition, le tunnel est ouvert aux piétons et aux cyclistes.</w:t>
      </w:r>
    </w:p>
    <w:p w:rsidR="007138DF" w:rsidRPr="002A08BC" w:rsidRDefault="007138DF" w:rsidP="007138DF">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L'installation, conçue comme un parcours sensoriel, sera exposée</w:t>
      </w:r>
      <w:r>
        <w:rPr>
          <w:rFonts w:ascii="Fira Sans" w:eastAsia="Times New Roman" w:hAnsi="Fira Sans" w:cs="Times New Roman"/>
          <w:color w:val="444444"/>
          <w:sz w:val="21"/>
          <w:szCs w:val="21"/>
          <w:lang w:val="fr-FR" w:eastAsia="it-IT"/>
        </w:rPr>
        <w:t xml:space="preserve"> pendant toute </w:t>
      </w:r>
      <w:r w:rsidRPr="002A08BC">
        <w:rPr>
          <w:rFonts w:ascii="Fira Sans" w:eastAsia="Times New Roman" w:hAnsi="Fira Sans" w:cs="Times New Roman"/>
          <w:b/>
          <w:bCs/>
          <w:color w:val="444444"/>
          <w:sz w:val="21"/>
          <w:szCs w:val="21"/>
          <w:lang w:val="fr-FR" w:eastAsia="it-IT"/>
        </w:rPr>
        <w:t>un</w:t>
      </w:r>
      <w:r>
        <w:rPr>
          <w:rFonts w:ascii="Fira Sans" w:eastAsia="Times New Roman" w:hAnsi="Fira Sans" w:cs="Times New Roman"/>
          <w:b/>
          <w:bCs/>
          <w:color w:val="444444"/>
          <w:sz w:val="21"/>
          <w:szCs w:val="21"/>
          <w:lang w:val="fr-FR" w:eastAsia="it-IT"/>
        </w:rPr>
        <w:t>e</w:t>
      </w:r>
      <w:r w:rsidRPr="002A08BC">
        <w:rPr>
          <w:rFonts w:ascii="Fira Sans" w:eastAsia="Times New Roman" w:hAnsi="Fira Sans" w:cs="Times New Roman"/>
          <w:b/>
          <w:bCs/>
          <w:color w:val="444444"/>
          <w:sz w:val="21"/>
          <w:szCs w:val="21"/>
          <w:lang w:val="fr-FR" w:eastAsia="it-IT"/>
        </w:rPr>
        <w:t xml:space="preserve"> an</w:t>
      </w:r>
      <w:r>
        <w:rPr>
          <w:rFonts w:ascii="Fira Sans" w:eastAsia="Times New Roman" w:hAnsi="Fira Sans" w:cs="Times New Roman"/>
          <w:b/>
          <w:bCs/>
          <w:color w:val="444444"/>
          <w:sz w:val="21"/>
          <w:szCs w:val="21"/>
          <w:lang w:val="fr-FR" w:eastAsia="it-IT"/>
        </w:rPr>
        <w:t xml:space="preserve">née, s’en suivront </w:t>
      </w:r>
      <w:r>
        <w:rPr>
          <w:rFonts w:ascii="Fira Sans" w:eastAsia="Times New Roman" w:hAnsi="Fira Sans" w:cs="Times New Roman"/>
          <w:color w:val="444444"/>
          <w:sz w:val="21"/>
          <w:szCs w:val="21"/>
          <w:lang w:val="fr-FR" w:eastAsia="it-IT"/>
        </w:rPr>
        <w:t>d</w:t>
      </w:r>
      <w:r w:rsidRPr="002A08BC">
        <w:rPr>
          <w:rFonts w:ascii="Fira Sans" w:eastAsia="Times New Roman" w:hAnsi="Fira Sans" w:cs="Times New Roman"/>
          <w:color w:val="444444"/>
          <w:sz w:val="21"/>
          <w:szCs w:val="21"/>
          <w:lang w:val="fr-FR" w:eastAsia="it-IT"/>
        </w:rPr>
        <w:t>es</w:t>
      </w:r>
      <w:r>
        <w:rPr>
          <w:rFonts w:ascii="Fira Sans" w:eastAsia="Times New Roman" w:hAnsi="Fira Sans" w:cs="Times New Roman"/>
          <w:color w:val="444444"/>
          <w:sz w:val="21"/>
          <w:szCs w:val="21"/>
          <w:lang w:val="fr-FR" w:eastAsia="it-IT"/>
        </w:rPr>
        <w:t xml:space="preserve"> expositions </w:t>
      </w:r>
      <w:r w:rsidRPr="002A08BC">
        <w:rPr>
          <w:rFonts w:ascii="Fira Sans" w:eastAsia="Times New Roman" w:hAnsi="Fira Sans" w:cs="Times New Roman"/>
          <w:color w:val="444444"/>
          <w:sz w:val="21"/>
          <w:szCs w:val="21"/>
          <w:lang w:val="fr-FR" w:eastAsia="it-IT"/>
        </w:rPr>
        <w:t>d'autres artistes. Cette formule permet de métamorphoser l'espace du tunnel en un lieu totalement différent, et elle s'est déjà révélée très populaire.</w:t>
      </w:r>
    </w:p>
    <w:p w:rsidR="007138DF" w:rsidRPr="002A08BC" w:rsidRDefault="007138DF" w:rsidP="007138DF">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color w:val="444444"/>
          <w:sz w:val="21"/>
          <w:szCs w:val="21"/>
          <w:lang w:val="fr-FR" w:eastAsia="it-IT"/>
        </w:rPr>
        <w:t>Il s'agit probablement de l'un des éléments les plus importants de l'héritage de la Capitale européenne de la culture, qui renforcera les liens entre la Slovénie et l'Italie.</w:t>
      </w:r>
    </w:p>
    <w:p w:rsidR="00721112" w:rsidRPr="002A08BC" w:rsidRDefault="00721112" w:rsidP="00721112">
      <w:pPr>
        <w:shd w:val="clear" w:color="auto" w:fill="FFFFFF"/>
        <w:spacing w:after="390" w:line="240" w:lineRule="auto"/>
        <w:textAlignment w:val="baseline"/>
        <w:rPr>
          <w:rFonts w:ascii="Fira Sans" w:eastAsia="Times New Roman" w:hAnsi="Fira Sans" w:cs="Times New Roman"/>
          <w:color w:val="444444"/>
          <w:sz w:val="21"/>
          <w:szCs w:val="21"/>
          <w:lang w:val="fr-FR" w:eastAsia="it-IT"/>
        </w:rPr>
      </w:pPr>
      <w:r w:rsidRPr="002A08BC">
        <w:rPr>
          <w:rFonts w:ascii="Fira Sans" w:eastAsia="Times New Roman" w:hAnsi="Fira Sans" w:cs="Times New Roman"/>
          <w:b/>
          <w:bCs/>
          <w:color w:val="444444"/>
          <w:sz w:val="21"/>
          <w:szCs w:val="21"/>
          <w:lang w:val="fr-FR" w:eastAsia="it-IT"/>
        </w:rPr>
        <w:t>Gorizia</w:t>
      </w:r>
      <w:r w:rsidR="0085543B">
        <w:rPr>
          <w:rFonts w:ascii="Fira Sans" w:eastAsia="Times New Roman" w:hAnsi="Fira Sans" w:cs="Times New Roman"/>
          <w:b/>
          <w:bCs/>
          <w:color w:val="444444"/>
          <w:sz w:val="21"/>
          <w:szCs w:val="21"/>
          <w:lang w:val="fr-FR" w:eastAsia="it-IT"/>
        </w:rPr>
        <w:t>-</w:t>
      </w:r>
      <w:r w:rsidRPr="002A08BC">
        <w:rPr>
          <w:rFonts w:ascii="Fira Sans" w:eastAsia="Times New Roman" w:hAnsi="Fira Sans" w:cs="Times New Roman"/>
          <w:b/>
          <w:bCs/>
          <w:color w:val="444444"/>
          <w:sz w:val="21"/>
          <w:szCs w:val="21"/>
          <w:lang w:val="fr-FR" w:eastAsia="it-IT"/>
        </w:rPr>
        <w:t xml:space="preserve"> Nova </w:t>
      </w:r>
      <w:proofErr w:type="spellStart"/>
      <w:r w:rsidRPr="002A08BC">
        <w:rPr>
          <w:rFonts w:ascii="Fira Sans" w:eastAsia="Times New Roman" w:hAnsi="Fira Sans" w:cs="Times New Roman"/>
          <w:b/>
          <w:bCs/>
          <w:color w:val="444444"/>
          <w:sz w:val="21"/>
          <w:szCs w:val="21"/>
          <w:lang w:val="fr-FR" w:eastAsia="it-IT"/>
        </w:rPr>
        <w:t>Gorica</w:t>
      </w:r>
      <w:proofErr w:type="spellEnd"/>
      <w:r w:rsidR="0085543B">
        <w:rPr>
          <w:rFonts w:ascii="Fira Sans" w:eastAsia="Times New Roman" w:hAnsi="Fira Sans" w:cs="Times New Roman"/>
          <w:b/>
          <w:bCs/>
          <w:color w:val="444444"/>
          <w:sz w:val="21"/>
          <w:szCs w:val="21"/>
          <w:lang w:val="fr-FR" w:eastAsia="it-IT"/>
        </w:rPr>
        <w:t>,</w:t>
      </w:r>
      <w:r w:rsidRPr="002A08BC">
        <w:rPr>
          <w:rFonts w:ascii="Fira Sans" w:eastAsia="Times New Roman" w:hAnsi="Fira Sans" w:cs="Times New Roman"/>
          <w:color w:val="444444"/>
          <w:sz w:val="21"/>
          <w:szCs w:val="21"/>
          <w:lang w:val="fr-FR" w:eastAsia="it-IT"/>
        </w:rPr>
        <w:t> </w:t>
      </w:r>
      <w:r w:rsidR="0085543B">
        <w:rPr>
          <w:rFonts w:ascii="Fira Sans" w:eastAsia="Times New Roman" w:hAnsi="Fira Sans" w:cs="Times New Roman"/>
          <w:color w:val="444444"/>
          <w:sz w:val="21"/>
          <w:szCs w:val="21"/>
          <w:lang w:val="fr-FR" w:eastAsia="it-IT"/>
        </w:rPr>
        <w:t>d</w:t>
      </w:r>
      <w:r w:rsidRPr="002A08BC">
        <w:rPr>
          <w:rFonts w:ascii="Fira Sans" w:eastAsia="Times New Roman" w:hAnsi="Fira Sans" w:cs="Times New Roman"/>
          <w:color w:val="444444"/>
          <w:sz w:val="21"/>
          <w:szCs w:val="21"/>
          <w:lang w:val="fr-FR" w:eastAsia="it-IT"/>
        </w:rPr>
        <w:t xml:space="preserve">ans les prochaines </w:t>
      </w:r>
      <w:r w:rsidR="008C2878" w:rsidRPr="002A08BC">
        <w:rPr>
          <w:rFonts w:ascii="Fira Sans" w:eastAsia="Times New Roman" w:hAnsi="Fira Sans" w:cs="Times New Roman"/>
          <w:color w:val="444444"/>
          <w:sz w:val="21"/>
          <w:szCs w:val="21"/>
          <w:lang w:val="fr-FR" w:eastAsia="it-IT"/>
        </w:rPr>
        <w:t xml:space="preserve">années </w:t>
      </w:r>
      <w:r w:rsidR="008C2878">
        <w:rPr>
          <w:rFonts w:ascii="Fira Sans" w:eastAsia="Times New Roman" w:hAnsi="Fira Sans" w:cs="Times New Roman"/>
          <w:color w:val="444444"/>
          <w:sz w:val="21"/>
          <w:szCs w:val="21"/>
          <w:lang w:val="fr-FR" w:eastAsia="it-IT"/>
        </w:rPr>
        <w:t>deviendra</w:t>
      </w:r>
      <w:r w:rsidRPr="002A08BC">
        <w:rPr>
          <w:rFonts w:ascii="Fira Sans" w:eastAsia="Times New Roman" w:hAnsi="Fira Sans" w:cs="Times New Roman"/>
          <w:color w:val="444444"/>
          <w:sz w:val="21"/>
          <w:szCs w:val="21"/>
          <w:lang w:val="fr-FR" w:eastAsia="it-IT"/>
        </w:rPr>
        <w:t xml:space="preserve"> la capitale européenne de l'art numérique grâce à sa nouvelle galerie. « Il s'agit d'un héritage majeur pour Nova </w:t>
      </w:r>
      <w:proofErr w:type="spellStart"/>
      <w:r w:rsidRPr="002A08BC">
        <w:rPr>
          <w:rFonts w:ascii="Fira Sans" w:eastAsia="Times New Roman" w:hAnsi="Fira Sans" w:cs="Times New Roman"/>
          <w:color w:val="444444"/>
          <w:sz w:val="21"/>
          <w:szCs w:val="21"/>
          <w:lang w:val="fr-FR" w:eastAsia="it-IT"/>
        </w:rPr>
        <w:t>Gorica</w:t>
      </w:r>
      <w:proofErr w:type="spellEnd"/>
      <w:r w:rsidRPr="002A08BC">
        <w:rPr>
          <w:rFonts w:ascii="Fira Sans" w:eastAsia="Times New Roman" w:hAnsi="Fira Sans" w:cs="Times New Roman"/>
          <w:color w:val="444444"/>
          <w:sz w:val="21"/>
          <w:szCs w:val="21"/>
          <w:lang w:val="fr-FR" w:eastAsia="it-IT"/>
        </w:rPr>
        <w:t xml:space="preserve">-Gorizia, capitale européenne de la culture », a souligné le maire de Nova </w:t>
      </w:r>
      <w:proofErr w:type="spellStart"/>
      <w:r w:rsidRPr="002A08BC">
        <w:rPr>
          <w:rFonts w:ascii="Fira Sans" w:eastAsia="Times New Roman" w:hAnsi="Fira Sans" w:cs="Times New Roman"/>
          <w:color w:val="444444"/>
          <w:sz w:val="21"/>
          <w:szCs w:val="21"/>
          <w:lang w:val="fr-FR" w:eastAsia="it-IT"/>
        </w:rPr>
        <w:t>Gorica</w:t>
      </w:r>
      <w:proofErr w:type="spellEnd"/>
      <w:r w:rsidRPr="002A08BC">
        <w:rPr>
          <w:rFonts w:ascii="Fira Sans" w:eastAsia="Times New Roman" w:hAnsi="Fira Sans" w:cs="Times New Roman"/>
          <w:color w:val="444444"/>
          <w:sz w:val="21"/>
          <w:szCs w:val="21"/>
          <w:lang w:val="fr-FR" w:eastAsia="it-IT"/>
        </w:rPr>
        <w:t xml:space="preserve">, rappelant l'existence du festival d'art numérique </w:t>
      </w:r>
      <w:proofErr w:type="spellStart"/>
      <w:r w:rsidRPr="002A08BC">
        <w:rPr>
          <w:rFonts w:ascii="Fira Sans" w:eastAsia="Times New Roman" w:hAnsi="Fira Sans" w:cs="Times New Roman"/>
          <w:color w:val="444444"/>
          <w:sz w:val="21"/>
          <w:szCs w:val="21"/>
          <w:lang w:val="fr-FR" w:eastAsia="it-IT"/>
        </w:rPr>
        <w:t>Pixxelpoint</w:t>
      </w:r>
      <w:proofErr w:type="spellEnd"/>
      <w:r w:rsidRPr="002A08BC">
        <w:rPr>
          <w:rFonts w:ascii="Fira Sans" w:eastAsia="Times New Roman" w:hAnsi="Fira Sans" w:cs="Times New Roman"/>
          <w:color w:val="444444"/>
          <w:sz w:val="21"/>
          <w:szCs w:val="21"/>
          <w:lang w:val="fr-FR" w:eastAsia="it-IT"/>
        </w:rPr>
        <w:t xml:space="preserve">, déjà bien établi à Nova </w:t>
      </w:r>
      <w:proofErr w:type="spellStart"/>
      <w:r w:rsidRPr="002A08BC">
        <w:rPr>
          <w:rFonts w:ascii="Fira Sans" w:eastAsia="Times New Roman" w:hAnsi="Fira Sans" w:cs="Times New Roman"/>
          <w:color w:val="444444"/>
          <w:sz w:val="21"/>
          <w:szCs w:val="21"/>
          <w:lang w:val="fr-FR" w:eastAsia="it-IT"/>
        </w:rPr>
        <w:t>Gorica</w:t>
      </w:r>
      <w:proofErr w:type="spellEnd"/>
      <w:r w:rsidRPr="002A08BC">
        <w:rPr>
          <w:rFonts w:ascii="Fira Sans" w:eastAsia="Times New Roman" w:hAnsi="Fira Sans" w:cs="Times New Roman"/>
          <w:color w:val="444444"/>
          <w:sz w:val="21"/>
          <w:szCs w:val="21"/>
          <w:lang w:val="fr-FR" w:eastAsia="it-IT"/>
        </w:rPr>
        <w:t>.</w:t>
      </w:r>
    </w:p>
    <w:p w:rsidR="0085543B" w:rsidRPr="0085543B" w:rsidRDefault="0085543B" w:rsidP="0085543B">
      <w:pPr>
        <w:shd w:val="clear" w:color="auto" w:fill="FFFFFF"/>
        <w:spacing w:line="240" w:lineRule="auto"/>
        <w:textAlignment w:val="baseline"/>
        <w:rPr>
          <w:rFonts w:ascii="Times New Roman" w:eastAsia="Times New Roman" w:hAnsi="Times New Roman" w:cs="Times New Roman"/>
          <w:color w:val="000000"/>
          <w:sz w:val="21"/>
          <w:szCs w:val="21"/>
          <w:lang w:val="en-GB" w:eastAsia="it-IT"/>
        </w:rPr>
      </w:pPr>
      <w:bookmarkStart w:id="0" w:name="_GoBack"/>
      <w:bookmarkEnd w:id="0"/>
    </w:p>
    <w:sectPr w:rsidR="0085543B" w:rsidRPr="0085543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Fira 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BC"/>
    <w:rsid w:val="002A08BC"/>
    <w:rsid w:val="00525462"/>
    <w:rsid w:val="007138DF"/>
    <w:rsid w:val="00721112"/>
    <w:rsid w:val="0085543B"/>
    <w:rsid w:val="008C2878"/>
    <w:rsid w:val="00A907E8"/>
    <w:rsid w:val="00DC63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2AD6"/>
  <w15:chartTrackingRefBased/>
  <w15:docId w15:val="{E5503A16-B93B-4868-8A28-9D5D7845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2A08B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3">
    <w:name w:val="heading 3"/>
    <w:basedOn w:val="Normale"/>
    <w:link w:val="Titolo3Carattere"/>
    <w:uiPriority w:val="9"/>
    <w:qFormat/>
    <w:rsid w:val="002A08BC"/>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2A08BC"/>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A08BC"/>
    <w:rPr>
      <w:rFonts w:ascii="Times New Roman" w:eastAsia="Times New Roman" w:hAnsi="Times New Roman" w:cs="Times New Roman"/>
      <w:b/>
      <w:bCs/>
      <w:kern w:val="36"/>
      <w:sz w:val="48"/>
      <w:szCs w:val="48"/>
      <w:lang w:eastAsia="it-IT"/>
    </w:rPr>
  </w:style>
  <w:style w:type="character" w:customStyle="1" w:styleId="Titolo3Carattere">
    <w:name w:val="Titolo 3 Carattere"/>
    <w:basedOn w:val="Carpredefinitoparagrafo"/>
    <w:link w:val="Titolo3"/>
    <w:uiPriority w:val="9"/>
    <w:rsid w:val="002A08BC"/>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2A08BC"/>
    <w:rPr>
      <w:rFonts w:ascii="Times New Roman" w:eastAsia="Times New Roman" w:hAnsi="Times New Roman" w:cs="Times New Roman"/>
      <w:b/>
      <w:bCs/>
      <w:sz w:val="24"/>
      <w:szCs w:val="24"/>
      <w:lang w:eastAsia="it-IT"/>
    </w:rPr>
  </w:style>
  <w:style w:type="character" w:customStyle="1" w:styleId="tdb-caption-text">
    <w:name w:val="tdb-caption-text"/>
    <w:basedOn w:val="Carpredefinitoparagrafo"/>
    <w:rsid w:val="002A08BC"/>
  </w:style>
  <w:style w:type="character" w:styleId="Collegamentoipertestuale">
    <w:name w:val="Hyperlink"/>
    <w:basedOn w:val="Carpredefinitoparagrafo"/>
    <w:uiPriority w:val="99"/>
    <w:semiHidden/>
    <w:unhideWhenUsed/>
    <w:rsid w:val="002A08BC"/>
    <w:rPr>
      <w:color w:val="0000FF"/>
      <w:u w:val="single"/>
    </w:rPr>
  </w:style>
  <w:style w:type="paragraph" w:customStyle="1" w:styleId="gt-block">
    <w:name w:val="gt-block"/>
    <w:basedOn w:val="Normale"/>
    <w:rsid w:val="002A08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2A08BC"/>
    <w:rPr>
      <w:b/>
      <w:bCs/>
    </w:rPr>
  </w:style>
  <w:style w:type="paragraph" w:styleId="NormaleWeb">
    <w:name w:val="Normal (Web)"/>
    <w:basedOn w:val="Normale"/>
    <w:uiPriority w:val="99"/>
    <w:semiHidden/>
    <w:unhideWhenUsed/>
    <w:rsid w:val="002A08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d-post-date">
    <w:name w:val="td-post-date"/>
    <w:basedOn w:val="Carpredefinitoparagrafo"/>
    <w:rsid w:val="002A08BC"/>
  </w:style>
  <w:style w:type="paragraph" w:customStyle="1" w:styleId="sbibio">
    <w:name w:val="sbi_bio"/>
    <w:basedOn w:val="Normale"/>
    <w:rsid w:val="002A08B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bibtntext">
    <w:name w:val="sbi_btn_text"/>
    <w:basedOn w:val="Carpredefinitoparagrafo"/>
    <w:rsid w:val="002A08BC"/>
  </w:style>
  <w:style w:type="character" w:customStyle="1" w:styleId="sbifollowbtn">
    <w:name w:val="sbi_follow_btn"/>
    <w:basedOn w:val="Carpredefinitoparagrafo"/>
    <w:rsid w:val="002A08BC"/>
  </w:style>
  <w:style w:type="character" w:customStyle="1" w:styleId="tdm-btn-text">
    <w:name w:val="tdm-btn-text"/>
    <w:basedOn w:val="Carpredefinitoparagrafo"/>
    <w:rsid w:val="002A08BC"/>
  </w:style>
  <w:style w:type="paragraph" w:customStyle="1" w:styleId="tdn-descr">
    <w:name w:val="tdn-descr"/>
    <w:basedOn w:val="Normale"/>
    <w:rsid w:val="002A08B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iziomodulo-z">
    <w:name w:val="HTML Top of Form"/>
    <w:basedOn w:val="Normale"/>
    <w:next w:val="Normale"/>
    <w:link w:val="Iniziomodulo-zCarattere"/>
    <w:hidden/>
    <w:uiPriority w:val="99"/>
    <w:semiHidden/>
    <w:unhideWhenUsed/>
    <w:rsid w:val="002A08BC"/>
    <w:pPr>
      <w:pBdr>
        <w:bottom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2A08BC"/>
    <w:rPr>
      <w:rFonts w:ascii="Arial" w:eastAsia="Times New Roman" w:hAnsi="Arial" w:cs="Arial"/>
      <w:vanish/>
      <w:sz w:val="16"/>
      <w:szCs w:val="16"/>
      <w:lang w:eastAsia="it-IT"/>
    </w:rPr>
  </w:style>
  <w:style w:type="paragraph" w:styleId="Finemodulo-z">
    <w:name w:val="HTML Bottom of Form"/>
    <w:basedOn w:val="Normale"/>
    <w:next w:val="Normale"/>
    <w:link w:val="Finemodulo-zCarattere"/>
    <w:hidden/>
    <w:uiPriority w:val="99"/>
    <w:semiHidden/>
    <w:unhideWhenUsed/>
    <w:rsid w:val="002A08BC"/>
    <w:pPr>
      <w:pBdr>
        <w:top w:val="single" w:sz="6" w:space="1" w:color="auto"/>
      </w:pBdr>
      <w:spacing w:after="0" w:line="240" w:lineRule="auto"/>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semiHidden/>
    <w:rsid w:val="002A08BC"/>
    <w:rPr>
      <w:rFonts w:ascii="Arial" w:eastAsia="Times New Roman" w:hAnsi="Arial" w:cs="Arial"/>
      <w:vanish/>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122054">
      <w:bodyDiv w:val="1"/>
      <w:marLeft w:val="0"/>
      <w:marRight w:val="0"/>
      <w:marTop w:val="0"/>
      <w:marBottom w:val="0"/>
      <w:divBdr>
        <w:top w:val="none" w:sz="0" w:space="0" w:color="auto"/>
        <w:left w:val="none" w:sz="0" w:space="0" w:color="auto"/>
        <w:bottom w:val="none" w:sz="0" w:space="0" w:color="auto"/>
        <w:right w:val="none" w:sz="0" w:space="0" w:color="auto"/>
      </w:divBdr>
      <w:divsChild>
        <w:div w:id="1235235938">
          <w:marLeft w:val="0"/>
          <w:marRight w:val="0"/>
          <w:marTop w:val="0"/>
          <w:marBottom w:val="0"/>
          <w:divBdr>
            <w:top w:val="none" w:sz="0" w:space="0" w:color="auto"/>
            <w:left w:val="none" w:sz="0" w:space="0" w:color="auto"/>
            <w:bottom w:val="none" w:sz="0" w:space="0" w:color="auto"/>
            <w:right w:val="none" w:sz="0" w:space="0" w:color="auto"/>
          </w:divBdr>
          <w:divsChild>
            <w:div w:id="1147162621">
              <w:marLeft w:val="-360"/>
              <w:marRight w:val="-360"/>
              <w:marTop w:val="0"/>
              <w:marBottom w:val="0"/>
              <w:divBdr>
                <w:top w:val="none" w:sz="0" w:space="0" w:color="auto"/>
                <w:left w:val="none" w:sz="0" w:space="0" w:color="auto"/>
                <w:bottom w:val="none" w:sz="0" w:space="0" w:color="auto"/>
                <w:right w:val="none" w:sz="0" w:space="0" w:color="auto"/>
              </w:divBdr>
              <w:divsChild>
                <w:div w:id="1705206966">
                  <w:marLeft w:val="0"/>
                  <w:marRight w:val="0"/>
                  <w:marTop w:val="0"/>
                  <w:marBottom w:val="0"/>
                  <w:divBdr>
                    <w:top w:val="none" w:sz="0" w:space="0" w:color="auto"/>
                    <w:left w:val="none" w:sz="0" w:space="0" w:color="auto"/>
                    <w:bottom w:val="none" w:sz="0" w:space="0" w:color="auto"/>
                    <w:right w:val="none" w:sz="0" w:space="0" w:color="auto"/>
                  </w:divBdr>
                  <w:divsChild>
                    <w:div w:id="1207062606">
                      <w:marLeft w:val="0"/>
                      <w:marRight w:val="0"/>
                      <w:marTop w:val="0"/>
                      <w:marBottom w:val="0"/>
                      <w:divBdr>
                        <w:top w:val="none" w:sz="0" w:space="0" w:color="auto"/>
                        <w:left w:val="none" w:sz="0" w:space="0" w:color="auto"/>
                        <w:bottom w:val="none" w:sz="0" w:space="0" w:color="auto"/>
                        <w:right w:val="none" w:sz="0" w:space="0" w:color="auto"/>
                      </w:divBdr>
                      <w:divsChild>
                        <w:div w:id="285164618">
                          <w:marLeft w:val="0"/>
                          <w:marRight w:val="0"/>
                          <w:marTop w:val="0"/>
                          <w:marBottom w:val="0"/>
                          <w:divBdr>
                            <w:top w:val="none" w:sz="0" w:space="0" w:color="auto"/>
                            <w:left w:val="none" w:sz="0" w:space="0" w:color="auto"/>
                            <w:bottom w:val="none" w:sz="0" w:space="0" w:color="auto"/>
                            <w:right w:val="none" w:sz="0" w:space="0" w:color="auto"/>
                          </w:divBdr>
                          <w:divsChild>
                            <w:div w:id="2064988411">
                              <w:marLeft w:val="0"/>
                              <w:marRight w:val="0"/>
                              <w:marTop w:val="0"/>
                              <w:marBottom w:val="0"/>
                              <w:divBdr>
                                <w:top w:val="none" w:sz="0" w:space="0" w:color="auto"/>
                                <w:left w:val="none" w:sz="0" w:space="0" w:color="auto"/>
                                <w:bottom w:val="none" w:sz="0" w:space="0" w:color="auto"/>
                                <w:right w:val="none" w:sz="0" w:space="0" w:color="auto"/>
                              </w:divBdr>
                              <w:divsChild>
                                <w:div w:id="2095011058">
                                  <w:marLeft w:val="0"/>
                                  <w:marRight w:val="0"/>
                                  <w:marTop w:val="0"/>
                                  <w:marBottom w:val="0"/>
                                  <w:divBdr>
                                    <w:top w:val="none" w:sz="0" w:space="0" w:color="auto"/>
                                    <w:left w:val="none" w:sz="0" w:space="0" w:color="auto"/>
                                    <w:bottom w:val="none" w:sz="0" w:space="0" w:color="auto"/>
                                    <w:right w:val="none" w:sz="0" w:space="0" w:color="auto"/>
                                  </w:divBdr>
                                  <w:divsChild>
                                    <w:div w:id="1571620347">
                                      <w:marLeft w:val="0"/>
                                      <w:marRight w:val="0"/>
                                      <w:marTop w:val="0"/>
                                      <w:marBottom w:val="0"/>
                                      <w:divBdr>
                                        <w:top w:val="none" w:sz="0" w:space="0" w:color="auto"/>
                                        <w:left w:val="none" w:sz="0" w:space="0" w:color="auto"/>
                                        <w:bottom w:val="none" w:sz="0" w:space="0" w:color="auto"/>
                                        <w:right w:val="none" w:sz="0" w:space="0" w:color="auto"/>
                                      </w:divBdr>
                                      <w:divsChild>
                                        <w:div w:id="680745015">
                                          <w:marLeft w:val="0"/>
                                          <w:marRight w:val="0"/>
                                          <w:marTop w:val="0"/>
                                          <w:marBottom w:val="285"/>
                                          <w:divBdr>
                                            <w:top w:val="none" w:sz="0" w:space="0" w:color="auto"/>
                                            <w:left w:val="none" w:sz="0" w:space="0" w:color="auto"/>
                                            <w:bottom w:val="none" w:sz="0" w:space="0" w:color="auto"/>
                                            <w:right w:val="none" w:sz="0" w:space="0" w:color="auto"/>
                                          </w:divBdr>
                                          <w:divsChild>
                                            <w:div w:id="102695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777578">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 w:id="1028674657">
          <w:marLeft w:val="0"/>
          <w:marRight w:val="0"/>
          <w:marTop w:val="0"/>
          <w:marBottom w:val="0"/>
          <w:divBdr>
            <w:top w:val="none" w:sz="0" w:space="0" w:color="auto"/>
            <w:left w:val="none" w:sz="0" w:space="0" w:color="auto"/>
            <w:bottom w:val="none" w:sz="0" w:space="0" w:color="auto"/>
            <w:right w:val="none" w:sz="0" w:space="0" w:color="auto"/>
          </w:divBdr>
          <w:divsChild>
            <w:div w:id="1836994103">
              <w:marLeft w:val="-360"/>
              <w:marRight w:val="-360"/>
              <w:marTop w:val="0"/>
              <w:marBottom w:val="0"/>
              <w:divBdr>
                <w:top w:val="none" w:sz="0" w:space="0" w:color="auto"/>
                <w:left w:val="none" w:sz="0" w:space="0" w:color="auto"/>
                <w:bottom w:val="none" w:sz="0" w:space="0" w:color="auto"/>
                <w:right w:val="none" w:sz="0" w:space="0" w:color="auto"/>
              </w:divBdr>
              <w:divsChild>
                <w:div w:id="2011175565">
                  <w:marLeft w:val="0"/>
                  <w:marRight w:val="0"/>
                  <w:marTop w:val="0"/>
                  <w:marBottom w:val="0"/>
                  <w:divBdr>
                    <w:top w:val="none" w:sz="0" w:space="0" w:color="auto"/>
                    <w:left w:val="none" w:sz="0" w:space="0" w:color="auto"/>
                    <w:bottom w:val="none" w:sz="0" w:space="0" w:color="auto"/>
                    <w:right w:val="none" w:sz="0" w:space="0" w:color="auto"/>
                  </w:divBdr>
                  <w:divsChild>
                    <w:div w:id="890966867">
                      <w:marLeft w:val="0"/>
                      <w:marRight w:val="0"/>
                      <w:marTop w:val="0"/>
                      <w:marBottom w:val="0"/>
                      <w:divBdr>
                        <w:top w:val="none" w:sz="0" w:space="0" w:color="auto"/>
                        <w:left w:val="none" w:sz="0" w:space="0" w:color="auto"/>
                        <w:bottom w:val="none" w:sz="0" w:space="0" w:color="auto"/>
                        <w:right w:val="none" w:sz="0" w:space="0" w:color="auto"/>
                      </w:divBdr>
                      <w:divsChild>
                        <w:div w:id="1837651919">
                          <w:marLeft w:val="0"/>
                          <w:marRight w:val="0"/>
                          <w:marTop w:val="0"/>
                          <w:marBottom w:val="0"/>
                          <w:divBdr>
                            <w:top w:val="none" w:sz="0" w:space="0" w:color="auto"/>
                            <w:left w:val="none" w:sz="0" w:space="0" w:color="auto"/>
                            <w:bottom w:val="none" w:sz="0" w:space="0" w:color="auto"/>
                            <w:right w:val="none" w:sz="0" w:space="0" w:color="auto"/>
                          </w:divBdr>
                          <w:divsChild>
                            <w:div w:id="580336143">
                              <w:marLeft w:val="0"/>
                              <w:marRight w:val="0"/>
                              <w:marTop w:val="0"/>
                              <w:marBottom w:val="0"/>
                              <w:divBdr>
                                <w:top w:val="none" w:sz="0" w:space="0" w:color="auto"/>
                                <w:left w:val="none" w:sz="0" w:space="0" w:color="auto"/>
                                <w:bottom w:val="none" w:sz="0" w:space="0" w:color="auto"/>
                                <w:right w:val="none" w:sz="0" w:space="0" w:color="auto"/>
                              </w:divBdr>
                              <w:divsChild>
                                <w:div w:id="6108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88225">
                  <w:marLeft w:val="0"/>
                  <w:marRight w:val="0"/>
                  <w:marTop w:val="0"/>
                  <w:marBottom w:val="0"/>
                  <w:divBdr>
                    <w:top w:val="none" w:sz="0" w:space="0" w:color="auto"/>
                    <w:left w:val="none" w:sz="0" w:space="0" w:color="auto"/>
                    <w:bottom w:val="none" w:sz="0" w:space="0" w:color="auto"/>
                    <w:right w:val="none" w:sz="0" w:space="0" w:color="auto"/>
                  </w:divBdr>
                  <w:divsChild>
                    <w:div w:id="1203248882">
                      <w:marLeft w:val="0"/>
                      <w:marRight w:val="0"/>
                      <w:marTop w:val="0"/>
                      <w:marBottom w:val="0"/>
                      <w:divBdr>
                        <w:top w:val="none" w:sz="0" w:space="0" w:color="auto"/>
                        <w:left w:val="none" w:sz="0" w:space="0" w:color="auto"/>
                        <w:bottom w:val="none" w:sz="0" w:space="0" w:color="auto"/>
                        <w:right w:val="none" w:sz="0" w:space="0" w:color="auto"/>
                      </w:divBdr>
                      <w:divsChild>
                        <w:div w:id="1313096193">
                          <w:marLeft w:val="0"/>
                          <w:marRight w:val="0"/>
                          <w:marTop w:val="0"/>
                          <w:marBottom w:val="345"/>
                          <w:divBdr>
                            <w:top w:val="none" w:sz="0" w:space="0" w:color="auto"/>
                            <w:left w:val="none" w:sz="0" w:space="0" w:color="auto"/>
                            <w:bottom w:val="none" w:sz="0" w:space="0" w:color="auto"/>
                            <w:right w:val="none" w:sz="0" w:space="0" w:color="auto"/>
                          </w:divBdr>
                          <w:divsChild>
                            <w:div w:id="2058775518">
                              <w:marLeft w:val="-45"/>
                              <w:marRight w:val="-45"/>
                              <w:marTop w:val="0"/>
                              <w:marBottom w:val="0"/>
                              <w:divBdr>
                                <w:top w:val="none" w:sz="0" w:space="0" w:color="auto"/>
                                <w:left w:val="none" w:sz="0" w:space="0" w:color="auto"/>
                                <w:bottom w:val="none" w:sz="0" w:space="0" w:color="auto"/>
                                <w:right w:val="none" w:sz="0" w:space="0" w:color="auto"/>
                              </w:divBdr>
                              <w:divsChild>
                                <w:div w:id="7388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142658">
          <w:marLeft w:val="0"/>
          <w:marRight w:val="0"/>
          <w:marTop w:val="0"/>
          <w:marBottom w:val="0"/>
          <w:divBdr>
            <w:top w:val="none" w:sz="0" w:space="0" w:color="auto"/>
            <w:left w:val="none" w:sz="0" w:space="0" w:color="auto"/>
            <w:bottom w:val="none" w:sz="0" w:space="0" w:color="auto"/>
            <w:right w:val="none" w:sz="0" w:space="0" w:color="auto"/>
          </w:divBdr>
          <w:divsChild>
            <w:div w:id="1333793896">
              <w:marLeft w:val="-360"/>
              <w:marRight w:val="-360"/>
              <w:marTop w:val="0"/>
              <w:marBottom w:val="0"/>
              <w:divBdr>
                <w:top w:val="none" w:sz="0" w:space="0" w:color="auto"/>
                <w:left w:val="none" w:sz="0" w:space="0" w:color="auto"/>
                <w:bottom w:val="none" w:sz="0" w:space="0" w:color="auto"/>
                <w:right w:val="none" w:sz="0" w:space="0" w:color="auto"/>
              </w:divBdr>
              <w:divsChild>
                <w:div w:id="499465517">
                  <w:marLeft w:val="0"/>
                  <w:marRight w:val="0"/>
                  <w:marTop w:val="0"/>
                  <w:marBottom w:val="0"/>
                  <w:divBdr>
                    <w:top w:val="none" w:sz="0" w:space="0" w:color="auto"/>
                    <w:left w:val="none" w:sz="0" w:space="0" w:color="auto"/>
                    <w:bottom w:val="none" w:sz="0" w:space="0" w:color="auto"/>
                    <w:right w:val="none" w:sz="0" w:space="0" w:color="auto"/>
                  </w:divBdr>
                  <w:divsChild>
                    <w:div w:id="1852865702">
                      <w:marLeft w:val="0"/>
                      <w:marRight w:val="0"/>
                      <w:marTop w:val="0"/>
                      <w:marBottom w:val="0"/>
                      <w:divBdr>
                        <w:top w:val="none" w:sz="0" w:space="0" w:color="auto"/>
                        <w:left w:val="none" w:sz="0" w:space="0" w:color="auto"/>
                        <w:bottom w:val="none" w:sz="0" w:space="0" w:color="auto"/>
                        <w:right w:val="none" w:sz="0" w:space="0" w:color="auto"/>
                      </w:divBdr>
                      <w:divsChild>
                        <w:div w:id="121774054">
                          <w:marLeft w:val="0"/>
                          <w:marRight w:val="0"/>
                          <w:marTop w:val="0"/>
                          <w:marBottom w:val="0"/>
                          <w:divBdr>
                            <w:top w:val="none" w:sz="0" w:space="0" w:color="auto"/>
                            <w:left w:val="none" w:sz="0" w:space="0" w:color="auto"/>
                            <w:bottom w:val="none" w:sz="0" w:space="0" w:color="auto"/>
                            <w:right w:val="none" w:sz="0" w:space="0" w:color="auto"/>
                          </w:divBdr>
                          <w:divsChild>
                            <w:div w:id="630939435">
                              <w:marLeft w:val="0"/>
                              <w:marRight w:val="0"/>
                              <w:marTop w:val="0"/>
                              <w:marBottom w:val="0"/>
                              <w:divBdr>
                                <w:top w:val="none" w:sz="0" w:space="0" w:color="auto"/>
                                <w:left w:val="none" w:sz="0" w:space="0" w:color="auto"/>
                                <w:bottom w:val="none" w:sz="0" w:space="0" w:color="auto"/>
                                <w:right w:val="none" w:sz="0" w:space="0" w:color="auto"/>
                              </w:divBdr>
                              <w:divsChild>
                                <w:div w:id="680550962">
                                  <w:marLeft w:val="0"/>
                                  <w:marRight w:val="0"/>
                                  <w:marTop w:val="0"/>
                                  <w:marBottom w:val="315"/>
                                  <w:divBdr>
                                    <w:top w:val="none" w:sz="0" w:space="0" w:color="auto"/>
                                    <w:left w:val="none" w:sz="0" w:space="0" w:color="auto"/>
                                    <w:bottom w:val="none" w:sz="0" w:space="0" w:color="auto"/>
                                    <w:right w:val="none" w:sz="0" w:space="0" w:color="auto"/>
                                  </w:divBdr>
                                </w:div>
                                <w:div w:id="1351445342">
                                  <w:marLeft w:val="0"/>
                                  <w:marRight w:val="0"/>
                                  <w:marTop w:val="0"/>
                                  <w:marBottom w:val="0"/>
                                  <w:divBdr>
                                    <w:top w:val="none" w:sz="0" w:space="0" w:color="auto"/>
                                    <w:left w:val="none" w:sz="0" w:space="0" w:color="auto"/>
                                    <w:bottom w:val="none" w:sz="0" w:space="0" w:color="auto"/>
                                    <w:right w:val="none" w:sz="0" w:space="0" w:color="auto"/>
                                  </w:divBdr>
                                  <w:divsChild>
                                    <w:div w:id="933974758">
                                      <w:marLeft w:val="0"/>
                                      <w:marRight w:val="0"/>
                                      <w:marTop w:val="0"/>
                                      <w:marBottom w:val="0"/>
                                      <w:divBdr>
                                        <w:top w:val="none" w:sz="0" w:space="0" w:color="auto"/>
                                        <w:left w:val="none" w:sz="0" w:space="0" w:color="auto"/>
                                        <w:bottom w:val="none" w:sz="0" w:space="0" w:color="auto"/>
                                        <w:right w:val="none" w:sz="0" w:space="0" w:color="auto"/>
                                      </w:divBdr>
                                    </w:div>
                                  </w:divsChild>
                                </w:div>
                                <w:div w:id="519853040">
                                  <w:marLeft w:val="0"/>
                                  <w:marRight w:val="0"/>
                                  <w:marTop w:val="0"/>
                                  <w:marBottom w:val="315"/>
                                  <w:divBdr>
                                    <w:top w:val="none" w:sz="0" w:space="0" w:color="auto"/>
                                    <w:left w:val="none" w:sz="0" w:space="0" w:color="auto"/>
                                    <w:bottom w:val="none" w:sz="0" w:space="0" w:color="auto"/>
                                    <w:right w:val="none" w:sz="0" w:space="0" w:color="auto"/>
                                  </w:divBdr>
                                </w:div>
                                <w:div w:id="1615941791">
                                  <w:marLeft w:val="0"/>
                                  <w:marRight w:val="0"/>
                                  <w:marTop w:val="0"/>
                                  <w:marBottom w:val="0"/>
                                  <w:divBdr>
                                    <w:top w:val="none" w:sz="0" w:space="0" w:color="auto"/>
                                    <w:left w:val="none" w:sz="0" w:space="0" w:color="auto"/>
                                    <w:bottom w:val="none" w:sz="0" w:space="0" w:color="auto"/>
                                    <w:right w:val="none" w:sz="0" w:space="0" w:color="auto"/>
                                  </w:divBdr>
                                  <w:divsChild>
                                    <w:div w:id="1301837474">
                                      <w:marLeft w:val="0"/>
                                      <w:marRight w:val="0"/>
                                      <w:marTop w:val="0"/>
                                      <w:marBottom w:val="0"/>
                                      <w:divBdr>
                                        <w:top w:val="none" w:sz="0" w:space="0" w:color="auto"/>
                                        <w:left w:val="none" w:sz="0" w:space="0" w:color="auto"/>
                                        <w:bottom w:val="none" w:sz="0" w:space="0" w:color="auto"/>
                                        <w:right w:val="none" w:sz="0" w:space="0" w:color="auto"/>
                                      </w:divBdr>
                                    </w:div>
                                  </w:divsChild>
                                </w:div>
                                <w:div w:id="252056119">
                                  <w:marLeft w:val="0"/>
                                  <w:marRight w:val="0"/>
                                  <w:marTop w:val="0"/>
                                  <w:marBottom w:val="315"/>
                                  <w:divBdr>
                                    <w:top w:val="none" w:sz="0" w:space="0" w:color="auto"/>
                                    <w:left w:val="none" w:sz="0" w:space="0" w:color="auto"/>
                                    <w:bottom w:val="none" w:sz="0" w:space="0" w:color="auto"/>
                                    <w:right w:val="none" w:sz="0" w:space="0" w:color="auto"/>
                                  </w:divBdr>
                                </w:div>
                                <w:div w:id="562496114">
                                  <w:marLeft w:val="0"/>
                                  <w:marRight w:val="0"/>
                                  <w:marTop w:val="0"/>
                                  <w:marBottom w:val="0"/>
                                  <w:divBdr>
                                    <w:top w:val="none" w:sz="0" w:space="0" w:color="auto"/>
                                    <w:left w:val="none" w:sz="0" w:space="0" w:color="auto"/>
                                    <w:bottom w:val="none" w:sz="0" w:space="0" w:color="auto"/>
                                    <w:right w:val="none" w:sz="0" w:space="0" w:color="auto"/>
                                  </w:divBdr>
                                  <w:divsChild>
                                    <w:div w:id="1345012208">
                                      <w:marLeft w:val="0"/>
                                      <w:marRight w:val="0"/>
                                      <w:marTop w:val="0"/>
                                      <w:marBottom w:val="0"/>
                                      <w:divBdr>
                                        <w:top w:val="none" w:sz="0" w:space="0" w:color="auto"/>
                                        <w:left w:val="none" w:sz="0" w:space="0" w:color="auto"/>
                                        <w:bottom w:val="none" w:sz="0" w:space="0" w:color="auto"/>
                                        <w:right w:val="none" w:sz="0" w:space="0" w:color="auto"/>
                                      </w:divBdr>
                                    </w:div>
                                  </w:divsChild>
                                </w:div>
                                <w:div w:id="1368526389">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 w:id="1555196303">
                          <w:marLeft w:val="-360"/>
                          <w:marRight w:val="-360"/>
                          <w:marTop w:val="0"/>
                          <w:marBottom w:val="0"/>
                          <w:divBdr>
                            <w:top w:val="none" w:sz="0" w:space="0" w:color="auto"/>
                            <w:left w:val="none" w:sz="0" w:space="0" w:color="auto"/>
                            <w:bottom w:val="none" w:sz="0" w:space="0" w:color="auto"/>
                            <w:right w:val="none" w:sz="0" w:space="0" w:color="auto"/>
                          </w:divBdr>
                          <w:divsChild>
                            <w:div w:id="1291473437">
                              <w:marLeft w:val="0"/>
                              <w:marRight w:val="0"/>
                              <w:marTop w:val="0"/>
                              <w:marBottom w:val="0"/>
                              <w:divBdr>
                                <w:top w:val="none" w:sz="0" w:space="0" w:color="auto"/>
                                <w:left w:val="none" w:sz="0" w:space="0" w:color="auto"/>
                                <w:bottom w:val="none" w:sz="0" w:space="0" w:color="auto"/>
                                <w:right w:val="none" w:sz="0" w:space="0" w:color="auto"/>
                              </w:divBdr>
                              <w:divsChild>
                                <w:div w:id="993610339">
                                  <w:marLeft w:val="0"/>
                                  <w:marRight w:val="0"/>
                                  <w:marTop w:val="0"/>
                                  <w:marBottom w:val="0"/>
                                  <w:divBdr>
                                    <w:top w:val="none" w:sz="0" w:space="0" w:color="auto"/>
                                    <w:left w:val="none" w:sz="0" w:space="0" w:color="auto"/>
                                    <w:bottom w:val="none" w:sz="0" w:space="0" w:color="auto"/>
                                    <w:right w:val="none" w:sz="0" w:space="0" w:color="auto"/>
                                  </w:divBdr>
                                  <w:divsChild>
                                    <w:div w:id="1622804866">
                                      <w:marLeft w:val="0"/>
                                      <w:marRight w:val="0"/>
                                      <w:marTop w:val="0"/>
                                      <w:marBottom w:val="0"/>
                                      <w:divBdr>
                                        <w:top w:val="none" w:sz="0" w:space="0" w:color="auto"/>
                                        <w:left w:val="none" w:sz="0" w:space="0" w:color="auto"/>
                                        <w:bottom w:val="none" w:sz="0" w:space="0" w:color="auto"/>
                                        <w:right w:val="none" w:sz="0" w:space="0" w:color="auto"/>
                                      </w:divBdr>
                                      <w:divsChild>
                                        <w:div w:id="1734542075">
                                          <w:marLeft w:val="0"/>
                                          <w:marRight w:val="0"/>
                                          <w:marTop w:val="0"/>
                                          <w:marBottom w:val="150"/>
                                          <w:divBdr>
                                            <w:top w:val="none" w:sz="0" w:space="0" w:color="auto"/>
                                            <w:left w:val="none" w:sz="0" w:space="0" w:color="auto"/>
                                            <w:bottom w:val="none" w:sz="0" w:space="0" w:color="auto"/>
                                            <w:right w:val="none" w:sz="0" w:space="0" w:color="auto"/>
                                          </w:divBdr>
                                          <w:divsChild>
                                            <w:div w:id="138648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74817">
                              <w:marLeft w:val="0"/>
                              <w:marRight w:val="0"/>
                              <w:marTop w:val="0"/>
                              <w:marBottom w:val="0"/>
                              <w:divBdr>
                                <w:top w:val="none" w:sz="0" w:space="0" w:color="auto"/>
                                <w:left w:val="none" w:sz="0" w:space="0" w:color="auto"/>
                                <w:bottom w:val="none" w:sz="0" w:space="0" w:color="auto"/>
                                <w:right w:val="none" w:sz="0" w:space="0" w:color="auto"/>
                              </w:divBdr>
                              <w:divsChild>
                                <w:div w:id="888153218">
                                  <w:marLeft w:val="0"/>
                                  <w:marRight w:val="0"/>
                                  <w:marTop w:val="0"/>
                                  <w:marBottom w:val="0"/>
                                  <w:divBdr>
                                    <w:top w:val="none" w:sz="0" w:space="0" w:color="auto"/>
                                    <w:left w:val="none" w:sz="0" w:space="0" w:color="auto"/>
                                    <w:bottom w:val="none" w:sz="0" w:space="0" w:color="auto"/>
                                    <w:right w:val="none" w:sz="0" w:space="0" w:color="auto"/>
                                  </w:divBdr>
                                  <w:divsChild>
                                    <w:div w:id="630478845">
                                      <w:marLeft w:val="0"/>
                                      <w:marRight w:val="0"/>
                                      <w:marTop w:val="0"/>
                                      <w:marBottom w:val="0"/>
                                      <w:divBdr>
                                        <w:top w:val="none" w:sz="0" w:space="0" w:color="auto"/>
                                        <w:left w:val="none" w:sz="0" w:space="0" w:color="auto"/>
                                        <w:bottom w:val="none" w:sz="0" w:space="0" w:color="auto"/>
                                        <w:right w:val="none" w:sz="0" w:space="0" w:color="auto"/>
                                      </w:divBdr>
                                      <w:divsChild>
                                        <w:div w:id="1273053403">
                                          <w:marLeft w:val="0"/>
                                          <w:marRight w:val="0"/>
                                          <w:marTop w:val="0"/>
                                          <w:marBottom w:val="345"/>
                                          <w:divBdr>
                                            <w:top w:val="none" w:sz="0" w:space="0" w:color="auto"/>
                                            <w:left w:val="none" w:sz="0" w:space="0" w:color="auto"/>
                                            <w:bottom w:val="none" w:sz="0" w:space="0" w:color="auto"/>
                                            <w:right w:val="none" w:sz="0" w:space="0" w:color="auto"/>
                                          </w:divBdr>
                                          <w:divsChild>
                                            <w:div w:id="549460969">
                                              <w:marLeft w:val="-45"/>
                                              <w:marRight w:val="-45"/>
                                              <w:marTop w:val="0"/>
                                              <w:marBottom w:val="0"/>
                                              <w:divBdr>
                                                <w:top w:val="none" w:sz="0" w:space="0" w:color="auto"/>
                                                <w:left w:val="none" w:sz="0" w:space="0" w:color="auto"/>
                                                <w:bottom w:val="none" w:sz="0" w:space="0" w:color="auto"/>
                                                <w:right w:val="none" w:sz="0" w:space="0" w:color="auto"/>
                                              </w:divBdr>
                                              <w:divsChild>
                                                <w:div w:id="189786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756923">
                          <w:marLeft w:val="0"/>
                          <w:marRight w:val="0"/>
                          <w:marTop w:val="0"/>
                          <w:marBottom w:val="720"/>
                          <w:divBdr>
                            <w:top w:val="single" w:sz="6" w:space="16" w:color="EDEDED"/>
                            <w:left w:val="single" w:sz="6" w:space="16" w:color="EDEDED"/>
                            <w:bottom w:val="single" w:sz="6" w:space="16" w:color="EDEDED"/>
                            <w:right w:val="single" w:sz="6" w:space="16" w:color="EDEDED"/>
                          </w:divBdr>
                          <w:divsChild>
                            <w:div w:id="510071821">
                              <w:marLeft w:val="0"/>
                              <w:marRight w:val="0"/>
                              <w:marTop w:val="0"/>
                              <w:marBottom w:val="0"/>
                              <w:divBdr>
                                <w:top w:val="none" w:sz="0" w:space="0" w:color="auto"/>
                                <w:left w:val="none" w:sz="0" w:space="0" w:color="auto"/>
                                <w:bottom w:val="none" w:sz="0" w:space="0" w:color="auto"/>
                                <w:right w:val="none" w:sz="0" w:space="0" w:color="auto"/>
                              </w:divBdr>
                              <w:divsChild>
                                <w:div w:id="1246841999">
                                  <w:marLeft w:val="0"/>
                                  <w:marRight w:val="0"/>
                                  <w:marTop w:val="0"/>
                                  <w:marBottom w:val="0"/>
                                  <w:divBdr>
                                    <w:top w:val="none" w:sz="0" w:space="0" w:color="auto"/>
                                    <w:left w:val="none" w:sz="0" w:space="0" w:color="auto"/>
                                    <w:bottom w:val="none" w:sz="0" w:space="0" w:color="auto"/>
                                    <w:right w:val="none" w:sz="0" w:space="0" w:color="auto"/>
                                  </w:divBdr>
                                  <w:divsChild>
                                    <w:div w:id="7227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357969">
                  <w:marLeft w:val="0"/>
                  <w:marRight w:val="0"/>
                  <w:marTop w:val="0"/>
                  <w:marBottom w:val="0"/>
                  <w:divBdr>
                    <w:top w:val="none" w:sz="0" w:space="0" w:color="auto"/>
                    <w:left w:val="none" w:sz="0" w:space="0" w:color="auto"/>
                    <w:bottom w:val="none" w:sz="0" w:space="0" w:color="auto"/>
                    <w:right w:val="none" w:sz="0" w:space="0" w:color="auto"/>
                  </w:divBdr>
                  <w:divsChild>
                    <w:div w:id="643244012">
                      <w:marLeft w:val="0"/>
                      <w:marRight w:val="0"/>
                      <w:marTop w:val="0"/>
                      <w:marBottom w:val="0"/>
                      <w:divBdr>
                        <w:top w:val="none" w:sz="0" w:space="0" w:color="auto"/>
                        <w:left w:val="none" w:sz="0" w:space="0" w:color="auto"/>
                        <w:bottom w:val="none" w:sz="0" w:space="0" w:color="auto"/>
                        <w:right w:val="none" w:sz="0" w:space="0" w:color="auto"/>
                      </w:divBdr>
                      <w:divsChild>
                        <w:div w:id="624890722">
                          <w:marLeft w:val="0"/>
                          <w:marRight w:val="0"/>
                          <w:marTop w:val="0"/>
                          <w:marBottom w:val="720"/>
                          <w:divBdr>
                            <w:top w:val="none" w:sz="0" w:space="0" w:color="auto"/>
                            <w:left w:val="none" w:sz="0" w:space="0" w:color="auto"/>
                            <w:bottom w:val="none" w:sz="0" w:space="0" w:color="auto"/>
                            <w:right w:val="none" w:sz="0" w:space="0" w:color="auto"/>
                          </w:divBdr>
                          <w:divsChild>
                            <w:div w:id="22286976">
                              <w:marLeft w:val="0"/>
                              <w:marRight w:val="0"/>
                              <w:marTop w:val="0"/>
                              <w:marBottom w:val="0"/>
                              <w:divBdr>
                                <w:top w:val="none" w:sz="0" w:space="0" w:color="auto"/>
                                <w:left w:val="none" w:sz="0" w:space="0" w:color="auto"/>
                                <w:bottom w:val="none" w:sz="0" w:space="0" w:color="auto"/>
                                <w:right w:val="none" w:sz="0" w:space="0" w:color="auto"/>
                              </w:divBdr>
                            </w:div>
                            <w:div w:id="2010399206">
                              <w:marLeft w:val="0"/>
                              <w:marRight w:val="0"/>
                              <w:marTop w:val="0"/>
                              <w:marBottom w:val="0"/>
                              <w:divBdr>
                                <w:top w:val="none" w:sz="0" w:space="0" w:color="auto"/>
                                <w:left w:val="none" w:sz="0" w:space="0" w:color="auto"/>
                                <w:bottom w:val="none" w:sz="0" w:space="0" w:color="auto"/>
                                <w:right w:val="none" w:sz="0" w:space="0" w:color="auto"/>
                              </w:divBdr>
                              <w:divsChild>
                                <w:div w:id="1374690600">
                                  <w:marLeft w:val="0"/>
                                  <w:marRight w:val="0"/>
                                  <w:marTop w:val="0"/>
                                  <w:marBottom w:val="0"/>
                                  <w:divBdr>
                                    <w:top w:val="none" w:sz="0" w:space="0" w:color="auto"/>
                                    <w:left w:val="none" w:sz="0" w:space="0" w:color="auto"/>
                                    <w:bottom w:val="none" w:sz="0" w:space="0" w:color="auto"/>
                                    <w:right w:val="none" w:sz="0" w:space="0" w:color="auto"/>
                                  </w:divBdr>
                                  <w:divsChild>
                                    <w:div w:id="1916862763">
                                      <w:marLeft w:val="0"/>
                                      <w:marRight w:val="0"/>
                                      <w:marTop w:val="0"/>
                                      <w:marBottom w:val="0"/>
                                      <w:divBdr>
                                        <w:top w:val="none" w:sz="0" w:space="0" w:color="auto"/>
                                        <w:left w:val="none" w:sz="0" w:space="0" w:color="auto"/>
                                        <w:bottom w:val="none" w:sz="0" w:space="0" w:color="auto"/>
                                        <w:right w:val="none" w:sz="0" w:space="0" w:color="auto"/>
                                      </w:divBdr>
                                      <w:divsChild>
                                        <w:div w:id="1069420809">
                                          <w:marLeft w:val="0"/>
                                          <w:marRight w:val="0"/>
                                          <w:marTop w:val="0"/>
                                          <w:marBottom w:val="195"/>
                                          <w:divBdr>
                                            <w:top w:val="none" w:sz="0" w:space="0" w:color="auto"/>
                                            <w:left w:val="none" w:sz="0" w:space="0" w:color="auto"/>
                                            <w:bottom w:val="none" w:sz="0" w:space="0" w:color="auto"/>
                                            <w:right w:val="none" w:sz="0" w:space="0" w:color="auto"/>
                                          </w:divBdr>
                                        </w:div>
                                        <w:div w:id="1410885419">
                                          <w:marLeft w:val="1740"/>
                                          <w:marRight w:val="0"/>
                                          <w:marTop w:val="0"/>
                                          <w:marBottom w:val="0"/>
                                          <w:divBdr>
                                            <w:top w:val="none" w:sz="0" w:space="0" w:color="auto"/>
                                            <w:left w:val="none" w:sz="0" w:space="0" w:color="auto"/>
                                            <w:bottom w:val="none" w:sz="0" w:space="0" w:color="auto"/>
                                            <w:right w:val="none" w:sz="0" w:space="0" w:color="auto"/>
                                          </w:divBdr>
                                          <w:divsChild>
                                            <w:div w:id="48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59815">
                                  <w:marLeft w:val="0"/>
                                  <w:marRight w:val="0"/>
                                  <w:marTop w:val="0"/>
                                  <w:marBottom w:val="0"/>
                                  <w:divBdr>
                                    <w:top w:val="none" w:sz="0" w:space="0" w:color="auto"/>
                                    <w:left w:val="none" w:sz="0" w:space="0" w:color="auto"/>
                                    <w:bottom w:val="none" w:sz="0" w:space="0" w:color="auto"/>
                                    <w:right w:val="none" w:sz="0" w:space="0" w:color="auto"/>
                                  </w:divBdr>
                                  <w:divsChild>
                                    <w:div w:id="1843861031">
                                      <w:marLeft w:val="0"/>
                                      <w:marRight w:val="0"/>
                                      <w:marTop w:val="0"/>
                                      <w:marBottom w:val="0"/>
                                      <w:divBdr>
                                        <w:top w:val="none" w:sz="0" w:space="0" w:color="auto"/>
                                        <w:left w:val="none" w:sz="0" w:space="0" w:color="auto"/>
                                        <w:bottom w:val="none" w:sz="0" w:space="0" w:color="auto"/>
                                        <w:right w:val="none" w:sz="0" w:space="0" w:color="auto"/>
                                      </w:divBdr>
                                      <w:divsChild>
                                        <w:div w:id="364214063">
                                          <w:marLeft w:val="0"/>
                                          <w:marRight w:val="0"/>
                                          <w:marTop w:val="0"/>
                                          <w:marBottom w:val="195"/>
                                          <w:divBdr>
                                            <w:top w:val="none" w:sz="0" w:space="0" w:color="auto"/>
                                            <w:left w:val="none" w:sz="0" w:space="0" w:color="auto"/>
                                            <w:bottom w:val="none" w:sz="0" w:space="0" w:color="auto"/>
                                            <w:right w:val="none" w:sz="0" w:space="0" w:color="auto"/>
                                          </w:divBdr>
                                        </w:div>
                                        <w:div w:id="2082679634">
                                          <w:marLeft w:val="1740"/>
                                          <w:marRight w:val="0"/>
                                          <w:marTop w:val="0"/>
                                          <w:marBottom w:val="0"/>
                                          <w:divBdr>
                                            <w:top w:val="none" w:sz="0" w:space="0" w:color="auto"/>
                                            <w:left w:val="none" w:sz="0" w:space="0" w:color="auto"/>
                                            <w:bottom w:val="none" w:sz="0" w:space="0" w:color="auto"/>
                                            <w:right w:val="none" w:sz="0" w:space="0" w:color="auto"/>
                                          </w:divBdr>
                                          <w:divsChild>
                                            <w:div w:id="17173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613514">
                                  <w:marLeft w:val="0"/>
                                  <w:marRight w:val="0"/>
                                  <w:marTop w:val="0"/>
                                  <w:marBottom w:val="0"/>
                                  <w:divBdr>
                                    <w:top w:val="none" w:sz="0" w:space="0" w:color="auto"/>
                                    <w:left w:val="none" w:sz="0" w:space="0" w:color="auto"/>
                                    <w:bottom w:val="none" w:sz="0" w:space="0" w:color="auto"/>
                                    <w:right w:val="none" w:sz="0" w:space="0" w:color="auto"/>
                                  </w:divBdr>
                                  <w:divsChild>
                                    <w:div w:id="82344657">
                                      <w:marLeft w:val="0"/>
                                      <w:marRight w:val="0"/>
                                      <w:marTop w:val="0"/>
                                      <w:marBottom w:val="0"/>
                                      <w:divBdr>
                                        <w:top w:val="none" w:sz="0" w:space="0" w:color="auto"/>
                                        <w:left w:val="none" w:sz="0" w:space="0" w:color="auto"/>
                                        <w:bottom w:val="none" w:sz="0" w:space="0" w:color="auto"/>
                                        <w:right w:val="none" w:sz="0" w:space="0" w:color="auto"/>
                                      </w:divBdr>
                                      <w:divsChild>
                                        <w:div w:id="1256741942">
                                          <w:marLeft w:val="0"/>
                                          <w:marRight w:val="0"/>
                                          <w:marTop w:val="0"/>
                                          <w:marBottom w:val="195"/>
                                          <w:divBdr>
                                            <w:top w:val="none" w:sz="0" w:space="0" w:color="auto"/>
                                            <w:left w:val="none" w:sz="0" w:space="0" w:color="auto"/>
                                            <w:bottom w:val="none" w:sz="0" w:space="0" w:color="auto"/>
                                            <w:right w:val="none" w:sz="0" w:space="0" w:color="auto"/>
                                          </w:divBdr>
                                        </w:div>
                                        <w:div w:id="388891301">
                                          <w:marLeft w:val="1740"/>
                                          <w:marRight w:val="0"/>
                                          <w:marTop w:val="0"/>
                                          <w:marBottom w:val="0"/>
                                          <w:divBdr>
                                            <w:top w:val="none" w:sz="0" w:space="0" w:color="auto"/>
                                            <w:left w:val="none" w:sz="0" w:space="0" w:color="auto"/>
                                            <w:bottom w:val="none" w:sz="0" w:space="0" w:color="auto"/>
                                            <w:right w:val="none" w:sz="0" w:space="0" w:color="auto"/>
                                          </w:divBdr>
                                          <w:divsChild>
                                            <w:div w:id="6140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702466">
                                  <w:marLeft w:val="0"/>
                                  <w:marRight w:val="0"/>
                                  <w:marTop w:val="0"/>
                                  <w:marBottom w:val="0"/>
                                  <w:divBdr>
                                    <w:top w:val="none" w:sz="0" w:space="0" w:color="auto"/>
                                    <w:left w:val="none" w:sz="0" w:space="0" w:color="auto"/>
                                    <w:bottom w:val="none" w:sz="0" w:space="0" w:color="auto"/>
                                    <w:right w:val="none" w:sz="0" w:space="0" w:color="auto"/>
                                  </w:divBdr>
                                  <w:divsChild>
                                    <w:div w:id="1570964777">
                                      <w:marLeft w:val="0"/>
                                      <w:marRight w:val="0"/>
                                      <w:marTop w:val="0"/>
                                      <w:marBottom w:val="0"/>
                                      <w:divBdr>
                                        <w:top w:val="none" w:sz="0" w:space="0" w:color="auto"/>
                                        <w:left w:val="none" w:sz="0" w:space="0" w:color="auto"/>
                                        <w:bottom w:val="none" w:sz="0" w:space="0" w:color="auto"/>
                                        <w:right w:val="none" w:sz="0" w:space="0" w:color="auto"/>
                                      </w:divBdr>
                                      <w:divsChild>
                                        <w:div w:id="128131562">
                                          <w:marLeft w:val="0"/>
                                          <w:marRight w:val="0"/>
                                          <w:marTop w:val="0"/>
                                          <w:marBottom w:val="195"/>
                                          <w:divBdr>
                                            <w:top w:val="none" w:sz="0" w:space="0" w:color="auto"/>
                                            <w:left w:val="none" w:sz="0" w:space="0" w:color="auto"/>
                                            <w:bottom w:val="none" w:sz="0" w:space="0" w:color="auto"/>
                                            <w:right w:val="none" w:sz="0" w:space="0" w:color="auto"/>
                                          </w:divBdr>
                                        </w:div>
                                        <w:div w:id="1140267222">
                                          <w:marLeft w:val="1740"/>
                                          <w:marRight w:val="0"/>
                                          <w:marTop w:val="0"/>
                                          <w:marBottom w:val="0"/>
                                          <w:divBdr>
                                            <w:top w:val="none" w:sz="0" w:space="0" w:color="auto"/>
                                            <w:left w:val="none" w:sz="0" w:space="0" w:color="auto"/>
                                            <w:bottom w:val="none" w:sz="0" w:space="0" w:color="auto"/>
                                            <w:right w:val="none" w:sz="0" w:space="0" w:color="auto"/>
                                          </w:divBdr>
                                          <w:divsChild>
                                            <w:div w:id="3390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19432">
                                  <w:marLeft w:val="0"/>
                                  <w:marRight w:val="0"/>
                                  <w:marTop w:val="0"/>
                                  <w:marBottom w:val="0"/>
                                  <w:divBdr>
                                    <w:top w:val="none" w:sz="0" w:space="0" w:color="auto"/>
                                    <w:left w:val="none" w:sz="0" w:space="0" w:color="auto"/>
                                    <w:bottom w:val="none" w:sz="0" w:space="0" w:color="auto"/>
                                    <w:right w:val="none" w:sz="0" w:space="0" w:color="auto"/>
                                  </w:divBdr>
                                  <w:divsChild>
                                    <w:div w:id="89350011">
                                      <w:marLeft w:val="0"/>
                                      <w:marRight w:val="0"/>
                                      <w:marTop w:val="0"/>
                                      <w:marBottom w:val="0"/>
                                      <w:divBdr>
                                        <w:top w:val="none" w:sz="0" w:space="0" w:color="auto"/>
                                        <w:left w:val="none" w:sz="0" w:space="0" w:color="auto"/>
                                        <w:bottom w:val="none" w:sz="0" w:space="0" w:color="auto"/>
                                        <w:right w:val="none" w:sz="0" w:space="0" w:color="auto"/>
                                      </w:divBdr>
                                      <w:divsChild>
                                        <w:div w:id="1186676484">
                                          <w:marLeft w:val="0"/>
                                          <w:marRight w:val="0"/>
                                          <w:marTop w:val="0"/>
                                          <w:marBottom w:val="195"/>
                                          <w:divBdr>
                                            <w:top w:val="none" w:sz="0" w:space="0" w:color="auto"/>
                                            <w:left w:val="none" w:sz="0" w:space="0" w:color="auto"/>
                                            <w:bottom w:val="none" w:sz="0" w:space="0" w:color="auto"/>
                                            <w:right w:val="none" w:sz="0" w:space="0" w:color="auto"/>
                                          </w:divBdr>
                                        </w:div>
                                        <w:div w:id="2061780100">
                                          <w:marLeft w:val="1740"/>
                                          <w:marRight w:val="0"/>
                                          <w:marTop w:val="0"/>
                                          <w:marBottom w:val="0"/>
                                          <w:divBdr>
                                            <w:top w:val="none" w:sz="0" w:space="0" w:color="auto"/>
                                            <w:left w:val="none" w:sz="0" w:space="0" w:color="auto"/>
                                            <w:bottom w:val="none" w:sz="0" w:space="0" w:color="auto"/>
                                            <w:right w:val="none" w:sz="0" w:space="0" w:color="auto"/>
                                          </w:divBdr>
                                          <w:divsChild>
                                            <w:div w:id="2564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06420">
                          <w:marLeft w:val="0"/>
                          <w:marRight w:val="0"/>
                          <w:marTop w:val="0"/>
                          <w:marBottom w:val="720"/>
                          <w:divBdr>
                            <w:top w:val="none" w:sz="0" w:space="0" w:color="auto"/>
                            <w:left w:val="none" w:sz="0" w:space="0" w:color="auto"/>
                            <w:bottom w:val="none" w:sz="0" w:space="0" w:color="auto"/>
                            <w:right w:val="none" w:sz="0" w:space="0" w:color="auto"/>
                          </w:divBdr>
                          <w:divsChild>
                            <w:div w:id="470831903">
                              <w:marLeft w:val="0"/>
                              <w:marRight w:val="0"/>
                              <w:marTop w:val="0"/>
                              <w:marBottom w:val="0"/>
                              <w:divBdr>
                                <w:top w:val="none" w:sz="0" w:space="0" w:color="auto"/>
                                <w:left w:val="none" w:sz="0" w:space="0" w:color="auto"/>
                                <w:bottom w:val="none" w:sz="0" w:space="0" w:color="auto"/>
                                <w:right w:val="none" w:sz="0" w:space="0" w:color="auto"/>
                              </w:divBdr>
                              <w:divsChild>
                                <w:div w:id="676856039">
                                  <w:marLeft w:val="0"/>
                                  <w:marRight w:val="0"/>
                                  <w:marTop w:val="0"/>
                                  <w:marBottom w:val="0"/>
                                  <w:divBdr>
                                    <w:top w:val="none" w:sz="0" w:space="0" w:color="auto"/>
                                    <w:left w:val="none" w:sz="0" w:space="0" w:color="auto"/>
                                    <w:bottom w:val="none" w:sz="0" w:space="0" w:color="auto"/>
                                    <w:right w:val="none" w:sz="0" w:space="0" w:color="auto"/>
                                  </w:divBdr>
                                  <w:divsChild>
                                    <w:div w:id="5594596">
                                      <w:marLeft w:val="0"/>
                                      <w:marRight w:val="0"/>
                                      <w:marTop w:val="0"/>
                                      <w:marBottom w:val="0"/>
                                      <w:divBdr>
                                        <w:top w:val="none" w:sz="0" w:space="0" w:color="auto"/>
                                        <w:left w:val="none" w:sz="0" w:space="0" w:color="auto"/>
                                        <w:bottom w:val="none" w:sz="0" w:space="0" w:color="auto"/>
                                        <w:right w:val="none" w:sz="0" w:space="0" w:color="auto"/>
                                      </w:divBdr>
                                      <w:divsChild>
                                        <w:div w:id="1348410840">
                                          <w:marLeft w:val="0"/>
                                          <w:marRight w:val="0"/>
                                          <w:marTop w:val="0"/>
                                          <w:marBottom w:val="0"/>
                                          <w:divBdr>
                                            <w:top w:val="none" w:sz="0" w:space="0" w:color="auto"/>
                                            <w:left w:val="none" w:sz="0" w:space="0" w:color="auto"/>
                                            <w:bottom w:val="none" w:sz="0" w:space="0" w:color="auto"/>
                                            <w:right w:val="none" w:sz="0" w:space="0" w:color="auto"/>
                                          </w:divBdr>
                                          <w:divsChild>
                                            <w:div w:id="36928078">
                                              <w:marLeft w:val="0"/>
                                              <w:marRight w:val="0"/>
                                              <w:marTop w:val="0"/>
                                              <w:marBottom w:val="0"/>
                                              <w:divBdr>
                                                <w:top w:val="none" w:sz="0" w:space="0" w:color="auto"/>
                                                <w:left w:val="none" w:sz="0" w:space="0" w:color="auto"/>
                                                <w:bottom w:val="none" w:sz="0" w:space="0" w:color="auto"/>
                                                <w:right w:val="none" w:sz="0" w:space="0" w:color="auto"/>
                                              </w:divBdr>
                                            </w:div>
                                            <w:div w:id="20081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02617">
                                      <w:marLeft w:val="0"/>
                                      <w:marRight w:val="0"/>
                                      <w:marTop w:val="0"/>
                                      <w:marBottom w:val="0"/>
                                      <w:divBdr>
                                        <w:top w:val="none" w:sz="0" w:space="0" w:color="auto"/>
                                        <w:left w:val="none" w:sz="0" w:space="0" w:color="auto"/>
                                        <w:bottom w:val="none" w:sz="0" w:space="0" w:color="auto"/>
                                        <w:right w:val="none" w:sz="0" w:space="0" w:color="auto"/>
                                      </w:divBdr>
                                      <w:divsChild>
                                        <w:div w:id="1321616263">
                                          <w:marLeft w:val="0"/>
                                          <w:marRight w:val="0"/>
                                          <w:marTop w:val="0"/>
                                          <w:marBottom w:val="0"/>
                                          <w:divBdr>
                                            <w:top w:val="none" w:sz="0" w:space="0" w:color="auto"/>
                                            <w:left w:val="none" w:sz="0" w:space="0" w:color="auto"/>
                                            <w:bottom w:val="none" w:sz="0" w:space="0" w:color="auto"/>
                                            <w:right w:val="none" w:sz="0" w:space="0" w:color="auto"/>
                                          </w:divBdr>
                                          <w:divsChild>
                                            <w:div w:id="186602484">
                                              <w:marLeft w:val="0"/>
                                              <w:marRight w:val="0"/>
                                              <w:marTop w:val="0"/>
                                              <w:marBottom w:val="0"/>
                                              <w:divBdr>
                                                <w:top w:val="none" w:sz="0" w:space="0" w:color="auto"/>
                                                <w:left w:val="none" w:sz="0" w:space="0" w:color="auto"/>
                                                <w:bottom w:val="none" w:sz="0" w:space="0" w:color="auto"/>
                                                <w:right w:val="none" w:sz="0" w:space="0" w:color="auto"/>
                                              </w:divBdr>
                                            </w:div>
                                          </w:divsChild>
                                        </w:div>
                                        <w:div w:id="178324686">
                                          <w:marLeft w:val="0"/>
                                          <w:marRight w:val="0"/>
                                          <w:marTop w:val="0"/>
                                          <w:marBottom w:val="0"/>
                                          <w:divBdr>
                                            <w:top w:val="none" w:sz="0" w:space="0" w:color="auto"/>
                                            <w:left w:val="none" w:sz="0" w:space="0" w:color="auto"/>
                                            <w:bottom w:val="none" w:sz="0" w:space="0" w:color="auto"/>
                                            <w:right w:val="none" w:sz="0" w:space="0" w:color="auto"/>
                                          </w:divBdr>
                                          <w:divsChild>
                                            <w:div w:id="468204869">
                                              <w:marLeft w:val="0"/>
                                              <w:marRight w:val="0"/>
                                              <w:marTop w:val="0"/>
                                              <w:marBottom w:val="0"/>
                                              <w:divBdr>
                                                <w:top w:val="none" w:sz="0" w:space="0" w:color="auto"/>
                                                <w:left w:val="none" w:sz="0" w:space="0" w:color="auto"/>
                                                <w:bottom w:val="none" w:sz="0" w:space="0" w:color="auto"/>
                                                <w:right w:val="none" w:sz="0" w:space="0" w:color="auto"/>
                                              </w:divBdr>
                                            </w:div>
                                          </w:divsChild>
                                        </w:div>
                                        <w:div w:id="1309213143">
                                          <w:marLeft w:val="0"/>
                                          <w:marRight w:val="0"/>
                                          <w:marTop w:val="0"/>
                                          <w:marBottom w:val="0"/>
                                          <w:divBdr>
                                            <w:top w:val="none" w:sz="0" w:space="0" w:color="auto"/>
                                            <w:left w:val="none" w:sz="0" w:space="0" w:color="auto"/>
                                            <w:bottom w:val="none" w:sz="0" w:space="0" w:color="auto"/>
                                            <w:right w:val="none" w:sz="0" w:space="0" w:color="auto"/>
                                          </w:divBdr>
                                          <w:divsChild>
                                            <w:div w:id="1375421306">
                                              <w:marLeft w:val="0"/>
                                              <w:marRight w:val="0"/>
                                              <w:marTop w:val="0"/>
                                              <w:marBottom w:val="0"/>
                                              <w:divBdr>
                                                <w:top w:val="none" w:sz="0" w:space="0" w:color="auto"/>
                                                <w:left w:val="none" w:sz="0" w:space="0" w:color="auto"/>
                                                <w:bottom w:val="none" w:sz="0" w:space="0" w:color="auto"/>
                                                <w:right w:val="none" w:sz="0" w:space="0" w:color="auto"/>
                                              </w:divBdr>
                                            </w:div>
                                          </w:divsChild>
                                        </w:div>
                                        <w:div w:id="1515219942">
                                          <w:marLeft w:val="0"/>
                                          <w:marRight w:val="0"/>
                                          <w:marTop w:val="0"/>
                                          <w:marBottom w:val="0"/>
                                          <w:divBdr>
                                            <w:top w:val="none" w:sz="0" w:space="0" w:color="auto"/>
                                            <w:left w:val="none" w:sz="0" w:space="0" w:color="auto"/>
                                            <w:bottom w:val="none" w:sz="0" w:space="0" w:color="auto"/>
                                            <w:right w:val="none" w:sz="0" w:space="0" w:color="auto"/>
                                          </w:divBdr>
                                          <w:divsChild>
                                            <w:div w:id="7786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716629">
                          <w:marLeft w:val="0"/>
                          <w:marRight w:val="0"/>
                          <w:marTop w:val="0"/>
                          <w:marBottom w:val="720"/>
                          <w:divBdr>
                            <w:top w:val="none" w:sz="0" w:space="0" w:color="auto"/>
                            <w:left w:val="none" w:sz="0" w:space="0" w:color="auto"/>
                            <w:bottom w:val="none" w:sz="0" w:space="0" w:color="auto"/>
                            <w:right w:val="none" w:sz="0" w:space="0" w:color="auto"/>
                          </w:divBdr>
                          <w:divsChild>
                            <w:div w:id="271060652">
                              <w:marLeft w:val="0"/>
                              <w:marRight w:val="0"/>
                              <w:marTop w:val="0"/>
                              <w:marBottom w:val="0"/>
                              <w:divBdr>
                                <w:top w:val="none" w:sz="0" w:space="0" w:color="auto"/>
                                <w:left w:val="none" w:sz="0" w:space="0" w:color="auto"/>
                                <w:bottom w:val="none" w:sz="0" w:space="0" w:color="auto"/>
                                <w:right w:val="none" w:sz="0" w:space="0" w:color="auto"/>
                              </w:divBdr>
                              <w:divsChild>
                                <w:div w:id="364332324">
                                  <w:marLeft w:val="-360"/>
                                  <w:marRight w:val="-360"/>
                                  <w:marTop w:val="0"/>
                                  <w:marBottom w:val="0"/>
                                  <w:divBdr>
                                    <w:top w:val="none" w:sz="0" w:space="0" w:color="auto"/>
                                    <w:left w:val="none" w:sz="0" w:space="0" w:color="auto"/>
                                    <w:bottom w:val="none" w:sz="0" w:space="0" w:color="auto"/>
                                    <w:right w:val="none" w:sz="0" w:space="0" w:color="auto"/>
                                  </w:divBdr>
                                  <w:divsChild>
                                    <w:div w:id="1357468638">
                                      <w:marLeft w:val="0"/>
                                      <w:marRight w:val="0"/>
                                      <w:marTop w:val="0"/>
                                      <w:marBottom w:val="0"/>
                                      <w:divBdr>
                                        <w:top w:val="none" w:sz="0" w:space="0" w:color="auto"/>
                                        <w:left w:val="none" w:sz="0" w:space="0" w:color="auto"/>
                                        <w:bottom w:val="none" w:sz="0" w:space="0" w:color="auto"/>
                                        <w:right w:val="none" w:sz="0" w:space="0" w:color="auto"/>
                                      </w:divBdr>
                                      <w:divsChild>
                                        <w:div w:id="155652236">
                                          <w:marLeft w:val="0"/>
                                          <w:marRight w:val="0"/>
                                          <w:marTop w:val="0"/>
                                          <w:marBottom w:val="0"/>
                                          <w:divBdr>
                                            <w:top w:val="none" w:sz="0" w:space="0" w:color="auto"/>
                                            <w:left w:val="none" w:sz="0" w:space="0" w:color="auto"/>
                                            <w:bottom w:val="none" w:sz="0" w:space="0" w:color="auto"/>
                                            <w:right w:val="none" w:sz="0" w:space="0" w:color="auto"/>
                                          </w:divBdr>
                                          <w:divsChild>
                                            <w:div w:id="1117945348">
                                              <w:marLeft w:val="0"/>
                                              <w:marRight w:val="0"/>
                                              <w:marTop w:val="0"/>
                                              <w:marBottom w:val="0"/>
                                              <w:divBdr>
                                                <w:top w:val="none" w:sz="0" w:space="0" w:color="auto"/>
                                                <w:left w:val="none" w:sz="0" w:space="0" w:color="auto"/>
                                                <w:bottom w:val="none" w:sz="0" w:space="0" w:color="auto"/>
                                                <w:right w:val="none" w:sz="0" w:space="0" w:color="auto"/>
                                              </w:divBdr>
                                              <w:divsChild>
                                                <w:div w:id="1405714342">
                                                  <w:marLeft w:val="0"/>
                                                  <w:marRight w:val="0"/>
                                                  <w:marTop w:val="225"/>
                                                  <w:marBottom w:val="0"/>
                                                  <w:divBdr>
                                                    <w:top w:val="none" w:sz="0" w:space="0" w:color="auto"/>
                                                    <w:left w:val="none" w:sz="0" w:space="0" w:color="auto"/>
                                                    <w:bottom w:val="none" w:sz="0" w:space="0" w:color="auto"/>
                                                    <w:right w:val="none" w:sz="0" w:space="0" w:color="auto"/>
                                                  </w:divBdr>
                                                  <w:divsChild>
                                                    <w:div w:id="1389064115">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97737">
                          <w:marLeft w:val="0"/>
                          <w:marRight w:val="0"/>
                          <w:marTop w:val="0"/>
                          <w:marBottom w:val="720"/>
                          <w:divBdr>
                            <w:top w:val="single" w:sz="12" w:space="0" w:color="EEEEEE"/>
                            <w:left w:val="single" w:sz="12" w:space="0" w:color="EEEEEE"/>
                            <w:bottom w:val="single" w:sz="12" w:space="0" w:color="EEEEEE"/>
                            <w:right w:val="single" w:sz="12" w:space="0" w:color="EEEEEE"/>
                          </w:divBdr>
                          <w:divsChild>
                            <w:div w:id="746921914">
                              <w:marLeft w:val="0"/>
                              <w:marRight w:val="0"/>
                              <w:marTop w:val="0"/>
                              <w:marBottom w:val="0"/>
                              <w:divBdr>
                                <w:top w:val="none" w:sz="0" w:space="0" w:color="auto"/>
                                <w:left w:val="none" w:sz="0" w:space="0" w:color="auto"/>
                                <w:bottom w:val="none" w:sz="0" w:space="0" w:color="auto"/>
                                <w:right w:val="none" w:sz="0" w:space="0" w:color="auto"/>
                              </w:divBdr>
                              <w:divsChild>
                                <w:div w:id="1888295996">
                                  <w:marLeft w:val="0"/>
                                  <w:marRight w:val="0"/>
                                  <w:marTop w:val="0"/>
                                  <w:marBottom w:val="0"/>
                                  <w:divBdr>
                                    <w:top w:val="none" w:sz="0" w:space="0" w:color="auto"/>
                                    <w:left w:val="none" w:sz="0" w:space="0" w:color="auto"/>
                                    <w:bottom w:val="none" w:sz="0" w:space="0" w:color="auto"/>
                                    <w:right w:val="none" w:sz="0" w:space="0" w:color="auto"/>
                                  </w:divBdr>
                                  <w:divsChild>
                                    <w:div w:id="1599369772">
                                      <w:marLeft w:val="0"/>
                                      <w:marRight w:val="0"/>
                                      <w:marTop w:val="0"/>
                                      <w:marBottom w:val="0"/>
                                      <w:divBdr>
                                        <w:top w:val="none" w:sz="0" w:space="0" w:color="auto"/>
                                        <w:left w:val="none" w:sz="0" w:space="0" w:color="auto"/>
                                        <w:bottom w:val="none" w:sz="0" w:space="0" w:color="auto"/>
                                        <w:right w:val="none" w:sz="0" w:space="0" w:color="auto"/>
                                      </w:divBdr>
                                    </w:div>
                                    <w:div w:id="1526362056">
                                      <w:marLeft w:val="0"/>
                                      <w:marRight w:val="0"/>
                                      <w:marTop w:val="0"/>
                                      <w:marBottom w:val="0"/>
                                      <w:divBdr>
                                        <w:top w:val="none" w:sz="0" w:space="0" w:color="auto"/>
                                        <w:left w:val="none" w:sz="0" w:space="0" w:color="auto"/>
                                        <w:bottom w:val="none" w:sz="0" w:space="0" w:color="auto"/>
                                        <w:right w:val="none" w:sz="0" w:space="0" w:color="auto"/>
                                      </w:divBdr>
                                      <w:divsChild>
                                        <w:div w:id="1008094386">
                                          <w:marLeft w:val="0"/>
                                          <w:marRight w:val="0"/>
                                          <w:marTop w:val="0"/>
                                          <w:marBottom w:val="0"/>
                                          <w:divBdr>
                                            <w:top w:val="none" w:sz="0" w:space="0" w:color="auto"/>
                                            <w:left w:val="none" w:sz="0" w:space="0" w:color="auto"/>
                                            <w:bottom w:val="none" w:sz="0" w:space="0" w:color="auto"/>
                                            <w:right w:val="none" w:sz="0" w:space="0" w:color="auto"/>
                                          </w:divBdr>
                                        </w:div>
                                      </w:divsChild>
                                    </w:div>
                                    <w:div w:id="17641804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514893">
          <w:marLeft w:val="0"/>
          <w:marRight w:val="0"/>
          <w:marTop w:val="0"/>
          <w:marBottom w:val="0"/>
          <w:divBdr>
            <w:top w:val="none" w:sz="0" w:space="0" w:color="auto"/>
            <w:left w:val="none" w:sz="0" w:space="0" w:color="auto"/>
            <w:bottom w:val="none" w:sz="0" w:space="0" w:color="auto"/>
            <w:right w:val="none" w:sz="0" w:space="0" w:color="auto"/>
          </w:divBdr>
          <w:divsChild>
            <w:div w:id="1676301908">
              <w:marLeft w:val="-360"/>
              <w:marRight w:val="-360"/>
              <w:marTop w:val="0"/>
              <w:marBottom w:val="0"/>
              <w:divBdr>
                <w:top w:val="none" w:sz="0" w:space="0" w:color="auto"/>
                <w:left w:val="none" w:sz="0" w:space="0" w:color="auto"/>
                <w:bottom w:val="none" w:sz="0" w:space="0" w:color="auto"/>
                <w:right w:val="none" w:sz="0" w:space="0" w:color="auto"/>
              </w:divBdr>
              <w:divsChild>
                <w:div w:id="632364560">
                  <w:marLeft w:val="0"/>
                  <w:marRight w:val="0"/>
                  <w:marTop w:val="0"/>
                  <w:marBottom w:val="0"/>
                  <w:divBdr>
                    <w:top w:val="none" w:sz="0" w:space="0" w:color="auto"/>
                    <w:left w:val="none" w:sz="0" w:space="0" w:color="auto"/>
                    <w:bottom w:val="none" w:sz="0" w:space="0" w:color="auto"/>
                    <w:right w:val="none" w:sz="0" w:space="0" w:color="auto"/>
                  </w:divBdr>
                  <w:divsChild>
                    <w:div w:id="813833092">
                      <w:marLeft w:val="0"/>
                      <w:marRight w:val="0"/>
                      <w:marTop w:val="0"/>
                      <w:marBottom w:val="0"/>
                      <w:divBdr>
                        <w:top w:val="none" w:sz="0" w:space="0" w:color="auto"/>
                        <w:left w:val="none" w:sz="0" w:space="0" w:color="auto"/>
                        <w:bottom w:val="none" w:sz="0" w:space="0" w:color="auto"/>
                        <w:right w:val="none" w:sz="0" w:space="0" w:color="auto"/>
                      </w:divBdr>
                      <w:divsChild>
                        <w:div w:id="1771971431">
                          <w:marLeft w:val="0"/>
                          <w:marRight w:val="0"/>
                          <w:marTop w:val="0"/>
                          <w:marBottom w:val="720"/>
                          <w:divBdr>
                            <w:top w:val="none" w:sz="0" w:space="0" w:color="auto"/>
                            <w:left w:val="none" w:sz="0" w:space="0" w:color="auto"/>
                            <w:bottom w:val="none" w:sz="0" w:space="0" w:color="auto"/>
                            <w:right w:val="none" w:sz="0" w:space="0" w:color="auto"/>
                          </w:divBdr>
                          <w:divsChild>
                            <w:div w:id="1374306823">
                              <w:marLeft w:val="0"/>
                              <w:marRight w:val="0"/>
                              <w:marTop w:val="0"/>
                              <w:marBottom w:val="0"/>
                              <w:divBdr>
                                <w:top w:val="none" w:sz="0" w:space="0" w:color="auto"/>
                                <w:left w:val="none" w:sz="0" w:space="0" w:color="auto"/>
                                <w:bottom w:val="none" w:sz="0" w:space="0" w:color="auto"/>
                                <w:right w:val="none" w:sz="0" w:space="0" w:color="auto"/>
                              </w:divBdr>
                            </w:div>
                            <w:div w:id="1967350804">
                              <w:marLeft w:val="-150"/>
                              <w:marRight w:val="-150"/>
                              <w:marTop w:val="0"/>
                              <w:marBottom w:val="0"/>
                              <w:divBdr>
                                <w:top w:val="none" w:sz="0" w:space="0" w:color="auto"/>
                                <w:left w:val="none" w:sz="0" w:space="0" w:color="auto"/>
                                <w:bottom w:val="none" w:sz="0" w:space="0" w:color="auto"/>
                                <w:right w:val="none" w:sz="0" w:space="0" w:color="auto"/>
                              </w:divBdr>
                              <w:divsChild>
                                <w:div w:id="1406562834">
                                  <w:marLeft w:val="0"/>
                                  <w:marRight w:val="0"/>
                                  <w:marTop w:val="0"/>
                                  <w:marBottom w:val="0"/>
                                  <w:divBdr>
                                    <w:top w:val="none" w:sz="0" w:space="0" w:color="auto"/>
                                    <w:left w:val="none" w:sz="0" w:space="0" w:color="auto"/>
                                    <w:bottom w:val="none" w:sz="0" w:space="0" w:color="auto"/>
                                    <w:right w:val="none" w:sz="0" w:space="0" w:color="auto"/>
                                  </w:divBdr>
                                  <w:divsChild>
                                    <w:div w:id="984121155">
                                      <w:marLeft w:val="0"/>
                                      <w:marRight w:val="0"/>
                                      <w:marTop w:val="0"/>
                                      <w:marBottom w:val="0"/>
                                      <w:divBdr>
                                        <w:top w:val="none" w:sz="0" w:space="0" w:color="EAEAEA"/>
                                        <w:left w:val="none" w:sz="0" w:space="0" w:color="EAEAEA"/>
                                        <w:bottom w:val="none" w:sz="0" w:space="0" w:color="EAEAEA"/>
                                        <w:right w:val="none" w:sz="0" w:space="0" w:color="EAEAEA"/>
                                      </w:divBdr>
                                      <w:divsChild>
                                        <w:div w:id="343435179">
                                          <w:marLeft w:val="0"/>
                                          <w:marRight w:val="0"/>
                                          <w:marTop w:val="0"/>
                                          <w:marBottom w:val="0"/>
                                          <w:divBdr>
                                            <w:top w:val="none" w:sz="0" w:space="0" w:color="auto"/>
                                            <w:left w:val="none" w:sz="0" w:space="0" w:color="auto"/>
                                            <w:bottom w:val="none" w:sz="0" w:space="0" w:color="auto"/>
                                            <w:right w:val="none" w:sz="0" w:space="0" w:color="auto"/>
                                          </w:divBdr>
                                        </w:div>
                                        <w:div w:id="557515354">
                                          <w:marLeft w:val="0"/>
                                          <w:marRight w:val="0"/>
                                          <w:marTop w:val="0"/>
                                          <w:marBottom w:val="0"/>
                                          <w:divBdr>
                                            <w:top w:val="single" w:sz="2" w:space="5" w:color="EAEAEA"/>
                                            <w:left w:val="single" w:sz="2" w:space="0" w:color="EAEAEA"/>
                                            <w:bottom w:val="single" w:sz="2" w:space="0" w:color="EAEAEA"/>
                                            <w:right w:val="single" w:sz="2" w:space="0" w:color="EAEAEA"/>
                                          </w:divBdr>
                                        </w:div>
                                      </w:divsChild>
                                    </w:div>
                                  </w:divsChild>
                                </w:div>
                                <w:div w:id="816075008">
                                  <w:marLeft w:val="0"/>
                                  <w:marRight w:val="0"/>
                                  <w:marTop w:val="0"/>
                                  <w:marBottom w:val="0"/>
                                  <w:divBdr>
                                    <w:top w:val="none" w:sz="0" w:space="0" w:color="auto"/>
                                    <w:left w:val="none" w:sz="0" w:space="0" w:color="auto"/>
                                    <w:bottom w:val="none" w:sz="0" w:space="0" w:color="auto"/>
                                    <w:right w:val="none" w:sz="0" w:space="0" w:color="auto"/>
                                  </w:divBdr>
                                  <w:divsChild>
                                    <w:div w:id="696933464">
                                      <w:marLeft w:val="0"/>
                                      <w:marRight w:val="0"/>
                                      <w:marTop w:val="0"/>
                                      <w:marBottom w:val="0"/>
                                      <w:divBdr>
                                        <w:top w:val="none" w:sz="0" w:space="0" w:color="EAEAEA"/>
                                        <w:left w:val="none" w:sz="0" w:space="0" w:color="EAEAEA"/>
                                        <w:bottom w:val="none" w:sz="0" w:space="0" w:color="EAEAEA"/>
                                        <w:right w:val="none" w:sz="0" w:space="0" w:color="EAEAEA"/>
                                      </w:divBdr>
                                      <w:divsChild>
                                        <w:div w:id="1228225708">
                                          <w:marLeft w:val="0"/>
                                          <w:marRight w:val="0"/>
                                          <w:marTop w:val="0"/>
                                          <w:marBottom w:val="0"/>
                                          <w:divBdr>
                                            <w:top w:val="none" w:sz="0" w:space="0" w:color="auto"/>
                                            <w:left w:val="none" w:sz="0" w:space="0" w:color="auto"/>
                                            <w:bottom w:val="none" w:sz="0" w:space="0" w:color="auto"/>
                                            <w:right w:val="none" w:sz="0" w:space="0" w:color="auto"/>
                                          </w:divBdr>
                                        </w:div>
                                        <w:div w:id="473371667">
                                          <w:marLeft w:val="0"/>
                                          <w:marRight w:val="0"/>
                                          <w:marTop w:val="0"/>
                                          <w:marBottom w:val="0"/>
                                          <w:divBdr>
                                            <w:top w:val="single" w:sz="2" w:space="5" w:color="EAEAEA"/>
                                            <w:left w:val="single" w:sz="2" w:space="0" w:color="EAEAEA"/>
                                            <w:bottom w:val="single" w:sz="2" w:space="0" w:color="EAEAEA"/>
                                            <w:right w:val="single" w:sz="2" w:space="0" w:color="EAEAEA"/>
                                          </w:divBdr>
                                        </w:div>
                                      </w:divsChild>
                                    </w:div>
                                  </w:divsChild>
                                </w:div>
                                <w:div w:id="1844278175">
                                  <w:marLeft w:val="0"/>
                                  <w:marRight w:val="0"/>
                                  <w:marTop w:val="0"/>
                                  <w:marBottom w:val="0"/>
                                  <w:divBdr>
                                    <w:top w:val="none" w:sz="0" w:space="0" w:color="auto"/>
                                    <w:left w:val="none" w:sz="0" w:space="0" w:color="auto"/>
                                    <w:bottom w:val="none" w:sz="0" w:space="0" w:color="auto"/>
                                    <w:right w:val="none" w:sz="0" w:space="0" w:color="auto"/>
                                  </w:divBdr>
                                  <w:divsChild>
                                    <w:div w:id="1286038474">
                                      <w:marLeft w:val="0"/>
                                      <w:marRight w:val="0"/>
                                      <w:marTop w:val="0"/>
                                      <w:marBottom w:val="0"/>
                                      <w:divBdr>
                                        <w:top w:val="none" w:sz="0" w:space="0" w:color="EAEAEA"/>
                                        <w:left w:val="none" w:sz="0" w:space="0" w:color="EAEAEA"/>
                                        <w:bottom w:val="none" w:sz="0" w:space="0" w:color="EAEAEA"/>
                                        <w:right w:val="none" w:sz="0" w:space="0" w:color="EAEAEA"/>
                                      </w:divBdr>
                                      <w:divsChild>
                                        <w:div w:id="149248170">
                                          <w:marLeft w:val="0"/>
                                          <w:marRight w:val="0"/>
                                          <w:marTop w:val="0"/>
                                          <w:marBottom w:val="0"/>
                                          <w:divBdr>
                                            <w:top w:val="none" w:sz="0" w:space="0" w:color="auto"/>
                                            <w:left w:val="none" w:sz="0" w:space="0" w:color="auto"/>
                                            <w:bottom w:val="none" w:sz="0" w:space="0" w:color="auto"/>
                                            <w:right w:val="none" w:sz="0" w:space="0" w:color="auto"/>
                                          </w:divBdr>
                                        </w:div>
                                        <w:div w:id="519858622">
                                          <w:marLeft w:val="0"/>
                                          <w:marRight w:val="0"/>
                                          <w:marTop w:val="0"/>
                                          <w:marBottom w:val="0"/>
                                          <w:divBdr>
                                            <w:top w:val="single" w:sz="2" w:space="5" w:color="EAEAEA"/>
                                            <w:left w:val="single" w:sz="2" w:space="0" w:color="EAEAEA"/>
                                            <w:bottom w:val="single" w:sz="2" w:space="0" w:color="EAEAEA"/>
                                            <w:right w:val="single" w:sz="2" w:space="0" w:color="EAEAEA"/>
                                          </w:divBdr>
                                        </w:div>
                                      </w:divsChild>
                                    </w:div>
                                  </w:divsChild>
                                </w:div>
                                <w:div w:id="1713846783">
                                  <w:marLeft w:val="0"/>
                                  <w:marRight w:val="0"/>
                                  <w:marTop w:val="0"/>
                                  <w:marBottom w:val="0"/>
                                  <w:divBdr>
                                    <w:top w:val="none" w:sz="0" w:space="0" w:color="auto"/>
                                    <w:left w:val="none" w:sz="0" w:space="0" w:color="auto"/>
                                    <w:bottom w:val="none" w:sz="0" w:space="0" w:color="auto"/>
                                    <w:right w:val="none" w:sz="0" w:space="0" w:color="auto"/>
                                  </w:divBdr>
                                  <w:divsChild>
                                    <w:div w:id="649134106">
                                      <w:marLeft w:val="0"/>
                                      <w:marRight w:val="0"/>
                                      <w:marTop w:val="0"/>
                                      <w:marBottom w:val="0"/>
                                      <w:divBdr>
                                        <w:top w:val="none" w:sz="0" w:space="0" w:color="EAEAEA"/>
                                        <w:left w:val="none" w:sz="0" w:space="0" w:color="EAEAEA"/>
                                        <w:bottom w:val="none" w:sz="0" w:space="0" w:color="EAEAEA"/>
                                        <w:right w:val="none" w:sz="0" w:space="0" w:color="EAEAEA"/>
                                      </w:divBdr>
                                      <w:divsChild>
                                        <w:div w:id="1405449997">
                                          <w:marLeft w:val="0"/>
                                          <w:marRight w:val="0"/>
                                          <w:marTop w:val="0"/>
                                          <w:marBottom w:val="0"/>
                                          <w:divBdr>
                                            <w:top w:val="none" w:sz="0" w:space="0" w:color="auto"/>
                                            <w:left w:val="none" w:sz="0" w:space="0" w:color="auto"/>
                                            <w:bottom w:val="none" w:sz="0" w:space="0" w:color="auto"/>
                                            <w:right w:val="none" w:sz="0" w:space="0" w:color="auto"/>
                                          </w:divBdr>
                                        </w:div>
                                        <w:div w:id="1588343389">
                                          <w:marLeft w:val="0"/>
                                          <w:marRight w:val="0"/>
                                          <w:marTop w:val="0"/>
                                          <w:marBottom w:val="0"/>
                                          <w:divBdr>
                                            <w:top w:val="single" w:sz="2" w:space="5" w:color="EAEAEA"/>
                                            <w:left w:val="single" w:sz="2" w:space="0" w:color="EAEAEA"/>
                                            <w:bottom w:val="single" w:sz="2" w:space="0" w:color="EAEAEA"/>
                                            <w:right w:val="single" w:sz="2" w:space="0" w:color="EAEAEA"/>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680</Words>
  <Characters>3877</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De Candido</dc:creator>
  <cp:keywords/>
  <dc:description/>
  <cp:lastModifiedBy>Stefania De Candido</cp:lastModifiedBy>
  <cp:revision>4</cp:revision>
  <dcterms:created xsi:type="dcterms:W3CDTF">2026-03-06T14:58:00Z</dcterms:created>
  <dcterms:modified xsi:type="dcterms:W3CDTF">2026-03-07T15:16:00Z</dcterms:modified>
</cp:coreProperties>
</file>