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D7608" w:rsidRDefault="001D7608" w:rsidP="001D7608">
      <w:pPr>
        <w:numPr>
          <w:ilvl w:val="0"/>
          <w:numId w:val="2"/>
        </w:numPr>
        <w:spacing w:before="100" w:beforeAutospacing="1" w:after="100" w:afterAutospacing="1" w:line="240" w:lineRule="auto"/>
        <w:ind w:left="450" w:right="450"/>
        <w:outlineLvl w:val="2"/>
        <w:rPr>
          <w:rFonts w:ascii="Times New Roman" w:eastAsia="Times New Roman" w:hAnsi="Times New Roman" w:cs="Times New Roman"/>
          <w:b/>
          <w:bCs/>
          <w:sz w:val="36"/>
          <w:szCs w:val="36"/>
          <w:lang w:val="fr-FR" w:eastAsia="it-IT"/>
        </w:rPr>
      </w:pPr>
      <w:r>
        <w:rPr>
          <w:rFonts w:ascii="ArialFallback" w:eastAsia="Times New Roman" w:hAnsi="ArialFallback" w:cs="Times New Roman"/>
          <w:b/>
          <w:bCs/>
          <w:color w:val="000A68"/>
          <w:sz w:val="36"/>
          <w:szCs w:val="36"/>
          <w:lang w:val="fr-FR" w:eastAsia="it-IT"/>
        </w:rPr>
        <w:t>Des malfaiteurs ont cambriolé le Louvre à l’ouverture du musée, ce dimanche 19 octobre au matin.</w:t>
      </w:r>
    </w:p>
    <w:p w:rsidR="001D7608" w:rsidRDefault="001D7608" w:rsidP="001D7608">
      <w:pPr>
        <w:numPr>
          <w:ilvl w:val="0"/>
          <w:numId w:val="2"/>
        </w:numPr>
        <w:spacing w:before="100" w:beforeAutospacing="1" w:after="100" w:afterAutospacing="1" w:line="240" w:lineRule="auto"/>
        <w:ind w:left="450" w:right="450"/>
        <w:outlineLvl w:val="2"/>
        <w:rPr>
          <w:rFonts w:ascii="Times New Roman" w:eastAsia="Times New Roman" w:hAnsi="Times New Roman" w:cs="Times New Roman"/>
          <w:b/>
          <w:bCs/>
          <w:sz w:val="36"/>
          <w:szCs w:val="36"/>
          <w:lang w:val="fr-FR" w:eastAsia="it-IT"/>
        </w:rPr>
      </w:pPr>
      <w:r>
        <w:rPr>
          <w:rFonts w:ascii="ArialFallback" w:eastAsia="Times New Roman" w:hAnsi="ArialFallback" w:cs="Times New Roman"/>
          <w:b/>
          <w:bCs/>
          <w:color w:val="000A68"/>
          <w:sz w:val="36"/>
          <w:szCs w:val="36"/>
          <w:lang w:val="fr-FR" w:eastAsia="it-IT"/>
        </w:rPr>
        <w:t xml:space="preserve">Ils sont entrés dans le musée avec un monte-charge </w:t>
      </w:r>
      <w:r w:rsidR="001279A7">
        <w:rPr>
          <w:rFonts w:ascii="ArialFallback" w:eastAsia="Times New Roman" w:hAnsi="ArialFallback" w:cs="Times New Roman"/>
          <w:b/>
          <w:bCs/>
          <w:color w:val="000A68"/>
          <w:sz w:val="36"/>
          <w:szCs w:val="36"/>
          <w:lang w:val="fr-FR" w:eastAsia="it-IT"/>
        </w:rPr>
        <w:t xml:space="preserve">et une disqueuse </w:t>
      </w:r>
      <w:r>
        <w:rPr>
          <w:rFonts w:ascii="ArialFallback" w:eastAsia="Times New Roman" w:hAnsi="ArialFallback" w:cs="Times New Roman"/>
          <w:b/>
          <w:bCs/>
          <w:color w:val="000A68"/>
          <w:sz w:val="36"/>
          <w:szCs w:val="36"/>
          <w:lang w:val="fr-FR" w:eastAsia="it-IT"/>
        </w:rPr>
        <w:t>avant de dérober 8 bijoux de très grande valeur.</w:t>
      </w:r>
    </w:p>
    <w:p w:rsidR="001D7608" w:rsidRDefault="006E7CC6" w:rsidP="001D7608">
      <w:pPr>
        <w:spacing w:after="0"/>
        <w:jc w:val="center"/>
        <w:rPr>
          <w:rFonts w:ascii="Times New Roman" w:eastAsia="Times New Roman" w:hAnsi="Times New Roman" w:cs="Times New Roman"/>
          <w:sz w:val="24"/>
          <w:szCs w:val="24"/>
          <w:lang w:eastAsia="it-IT"/>
        </w:rPr>
      </w:pPr>
      <w:r>
        <w:rPr>
          <w:rFonts w:ascii="Times New Roman" w:eastAsia="Times New Roman" w:hAnsi="Times New Roman" w:cs="Times New Roman"/>
          <w:sz w:val="24"/>
          <w:szCs w:val="24"/>
          <w:lang w:eastAsia="it-IT"/>
        </w:rPr>
        <w:pict>
          <v:rect id="_x0000_i1025" style="width:481.9pt;height:1.8pt" o:hralign="center" o:hrstd="t" o:hr="t" fillcolor="#a0a0a0" stroked="f"/>
        </w:pict>
      </w:r>
    </w:p>
    <w:p w:rsidR="001D7608" w:rsidRDefault="001D7608" w:rsidP="00286E55">
      <w:pPr>
        <w:spacing w:after="150" w:line="389" w:lineRule="atLeast"/>
        <w:outlineLvl w:val="2"/>
        <w:rPr>
          <w:rFonts w:ascii="Times New Roman" w:eastAsia="Times New Roman" w:hAnsi="Times New Roman" w:cs="Times New Roman"/>
          <w:b/>
          <w:bCs/>
          <w:color w:val="000A68"/>
          <w:sz w:val="27"/>
          <w:szCs w:val="27"/>
          <w:lang w:val="fr-FR" w:eastAsia="it-IT"/>
        </w:rPr>
      </w:pPr>
    </w:p>
    <w:p w:rsidR="00286E55" w:rsidRPr="008F3702" w:rsidRDefault="00286E55" w:rsidP="00286E55">
      <w:pPr>
        <w:spacing w:after="150" w:line="389" w:lineRule="atLeast"/>
        <w:outlineLvl w:val="2"/>
        <w:rPr>
          <w:rFonts w:ascii="Times New Roman" w:eastAsia="Times New Roman" w:hAnsi="Times New Roman" w:cs="Times New Roman"/>
          <w:b/>
          <w:bCs/>
          <w:color w:val="000A68"/>
          <w:sz w:val="27"/>
          <w:szCs w:val="27"/>
          <w:lang w:val="fr-FR" w:eastAsia="it-IT"/>
        </w:rPr>
      </w:pPr>
      <w:r w:rsidRPr="008F3702">
        <w:rPr>
          <w:rFonts w:ascii="Times New Roman" w:eastAsia="Times New Roman" w:hAnsi="Times New Roman" w:cs="Times New Roman"/>
          <w:b/>
          <w:bCs/>
          <w:color w:val="000A68"/>
          <w:sz w:val="27"/>
          <w:szCs w:val="27"/>
          <w:lang w:val="fr-FR" w:eastAsia="it-IT"/>
        </w:rPr>
        <w:t>UNE "DÉFAILLANCE HISTORIQUE"</w:t>
      </w:r>
    </w:p>
    <w:p w:rsidR="00286E55" w:rsidRPr="008F3702" w:rsidRDefault="00286E55" w:rsidP="00286E55">
      <w:pPr>
        <w:spacing w:after="0" w:line="389" w:lineRule="atLeast"/>
        <w:rPr>
          <w:rFonts w:ascii="Times New Roman" w:eastAsia="Times New Roman" w:hAnsi="Times New Roman" w:cs="Times New Roman"/>
          <w:color w:val="000A68"/>
          <w:sz w:val="27"/>
          <w:szCs w:val="27"/>
          <w:lang w:val="fr-FR" w:eastAsia="it-IT"/>
        </w:rPr>
      </w:pPr>
      <w:r w:rsidRPr="008F3702">
        <w:rPr>
          <w:rFonts w:ascii="Times New Roman" w:eastAsia="Times New Roman" w:hAnsi="Times New Roman" w:cs="Times New Roman"/>
          <w:color w:val="000A68"/>
          <w:sz w:val="27"/>
          <w:szCs w:val="27"/>
          <w:lang w:val="fr-FR" w:eastAsia="it-IT"/>
        </w:rPr>
        <w:t xml:space="preserve">"On est tous incrédules devant ce qu'il s'est passé. C'est moins le casse du siècle que la </w:t>
      </w:r>
      <w:r w:rsidRPr="00FF0EC3">
        <w:rPr>
          <w:rFonts w:ascii="Times New Roman" w:eastAsia="Times New Roman" w:hAnsi="Times New Roman" w:cs="Times New Roman"/>
          <w:color w:val="000A68"/>
          <w:sz w:val="27"/>
          <w:szCs w:val="27"/>
          <w:u w:val="single"/>
          <w:lang w:val="fr-FR" w:eastAsia="it-IT"/>
        </w:rPr>
        <w:t xml:space="preserve">défaillance </w:t>
      </w:r>
      <w:r w:rsidRPr="008F3702">
        <w:rPr>
          <w:rFonts w:ascii="Times New Roman" w:eastAsia="Times New Roman" w:hAnsi="Times New Roman" w:cs="Times New Roman"/>
          <w:color w:val="000A68"/>
          <w:sz w:val="27"/>
          <w:szCs w:val="27"/>
          <w:lang w:val="fr-FR" w:eastAsia="it-IT"/>
        </w:rPr>
        <w:t>historique qui marque parce que la France n'est plus capable de protéger ce qu'elle a de plus précieux, un patrimoine absolument exceptionnel", a dénoncé sur BFMTV François-Xavier Bellamy, vice-président exécutif des Républicains.</w:t>
      </w:r>
    </w:p>
    <w:p w:rsidR="00286E55" w:rsidRPr="008F3702" w:rsidRDefault="00286E55" w:rsidP="00286E55">
      <w:pPr>
        <w:spacing w:after="0" w:line="389" w:lineRule="atLeast"/>
        <w:rPr>
          <w:rFonts w:ascii="Times New Roman" w:eastAsia="Times New Roman" w:hAnsi="Times New Roman" w:cs="Times New Roman"/>
          <w:color w:val="000A68"/>
          <w:sz w:val="27"/>
          <w:szCs w:val="27"/>
          <w:lang w:val="fr-FR" w:eastAsia="it-IT"/>
        </w:rPr>
      </w:pPr>
      <w:r w:rsidRPr="008F3702">
        <w:rPr>
          <w:rFonts w:ascii="Times New Roman" w:eastAsia="Times New Roman" w:hAnsi="Times New Roman" w:cs="Times New Roman"/>
          <w:color w:val="000A68"/>
          <w:sz w:val="27"/>
          <w:szCs w:val="27"/>
          <w:lang w:val="fr-FR" w:eastAsia="it-IT"/>
        </w:rPr>
        <w:t xml:space="preserve">"Ce casse a été d'une terrible simplicité parce qu'il exploite les vulnérabilités d'un système de sécurité qui est manifestement totalement </w:t>
      </w:r>
      <w:r w:rsidRPr="00FF0EC3">
        <w:rPr>
          <w:rFonts w:ascii="Times New Roman" w:eastAsia="Times New Roman" w:hAnsi="Times New Roman" w:cs="Times New Roman"/>
          <w:color w:val="000A68"/>
          <w:sz w:val="27"/>
          <w:szCs w:val="27"/>
          <w:u w:val="single"/>
          <w:lang w:val="fr-FR" w:eastAsia="it-IT"/>
        </w:rPr>
        <w:t>défaillant"</w:t>
      </w:r>
      <w:r w:rsidRPr="008F3702">
        <w:rPr>
          <w:rFonts w:ascii="Times New Roman" w:eastAsia="Times New Roman" w:hAnsi="Times New Roman" w:cs="Times New Roman"/>
          <w:color w:val="000A68"/>
          <w:sz w:val="27"/>
          <w:szCs w:val="27"/>
          <w:lang w:val="fr-FR" w:eastAsia="it-IT"/>
        </w:rPr>
        <w:t>, a ajouté l'eurodéputé.</w:t>
      </w:r>
    </w:p>
    <w:p w:rsidR="001279A7" w:rsidRDefault="001279A7" w:rsidP="00286E55">
      <w:pPr>
        <w:spacing w:after="150" w:line="389" w:lineRule="atLeast"/>
        <w:outlineLvl w:val="2"/>
        <w:rPr>
          <w:rFonts w:ascii="Times New Roman" w:eastAsia="Times New Roman" w:hAnsi="Times New Roman" w:cs="Times New Roman"/>
          <w:b/>
          <w:bCs/>
          <w:color w:val="000A68"/>
          <w:sz w:val="27"/>
          <w:szCs w:val="27"/>
          <w:lang w:val="fr-FR" w:eastAsia="it-IT"/>
        </w:rPr>
      </w:pPr>
    </w:p>
    <w:p w:rsidR="00286E55" w:rsidRPr="008F3702" w:rsidRDefault="00286E55" w:rsidP="00286E55">
      <w:pPr>
        <w:spacing w:after="150" w:line="389" w:lineRule="atLeast"/>
        <w:outlineLvl w:val="2"/>
        <w:rPr>
          <w:rFonts w:ascii="Times New Roman" w:eastAsia="Times New Roman" w:hAnsi="Times New Roman" w:cs="Times New Roman"/>
          <w:b/>
          <w:bCs/>
          <w:color w:val="000A68"/>
          <w:sz w:val="27"/>
          <w:szCs w:val="27"/>
          <w:lang w:val="fr-FR" w:eastAsia="it-IT"/>
        </w:rPr>
      </w:pPr>
      <w:r w:rsidRPr="008F3702">
        <w:rPr>
          <w:rFonts w:ascii="Times New Roman" w:eastAsia="Times New Roman" w:hAnsi="Times New Roman" w:cs="Times New Roman"/>
          <w:b/>
          <w:bCs/>
          <w:color w:val="000A68"/>
          <w:sz w:val="27"/>
          <w:szCs w:val="27"/>
          <w:lang w:val="fr-FR" w:eastAsia="it-IT"/>
        </w:rPr>
        <w:t xml:space="preserve">UN </w:t>
      </w:r>
      <w:r w:rsidRPr="00FF0EC3">
        <w:rPr>
          <w:rFonts w:ascii="Times New Roman" w:eastAsia="Times New Roman" w:hAnsi="Times New Roman" w:cs="Times New Roman"/>
          <w:b/>
          <w:bCs/>
          <w:color w:val="000A68"/>
          <w:sz w:val="27"/>
          <w:szCs w:val="27"/>
          <w:u w:val="single"/>
          <w:lang w:val="fr-FR" w:eastAsia="it-IT"/>
        </w:rPr>
        <w:t xml:space="preserve">CAMBRIOLAGE </w:t>
      </w:r>
      <w:r w:rsidRPr="008F3702">
        <w:rPr>
          <w:rFonts w:ascii="Times New Roman" w:eastAsia="Times New Roman" w:hAnsi="Times New Roman" w:cs="Times New Roman"/>
          <w:b/>
          <w:bCs/>
          <w:color w:val="000A68"/>
          <w:sz w:val="27"/>
          <w:szCs w:val="27"/>
          <w:lang w:val="fr-FR" w:eastAsia="it-IT"/>
        </w:rPr>
        <w:t>ÉVITABLE ?</w:t>
      </w:r>
    </w:p>
    <w:p w:rsidR="00286E55" w:rsidRPr="008F3702" w:rsidRDefault="00286E55" w:rsidP="00286E55">
      <w:pPr>
        <w:spacing w:after="0" w:line="389" w:lineRule="atLeast"/>
        <w:rPr>
          <w:rFonts w:ascii="Times New Roman" w:eastAsia="Times New Roman" w:hAnsi="Times New Roman" w:cs="Times New Roman"/>
          <w:color w:val="000A68"/>
          <w:sz w:val="27"/>
          <w:szCs w:val="27"/>
          <w:lang w:val="fr-FR" w:eastAsia="it-IT"/>
        </w:rPr>
      </w:pPr>
      <w:r w:rsidRPr="008F3702">
        <w:rPr>
          <w:rFonts w:ascii="Times New Roman" w:eastAsia="Times New Roman" w:hAnsi="Times New Roman" w:cs="Times New Roman"/>
          <w:color w:val="000A68"/>
          <w:sz w:val="27"/>
          <w:szCs w:val="27"/>
          <w:lang w:val="fr-FR" w:eastAsia="it-IT"/>
        </w:rPr>
        <w:t xml:space="preserve">Le "casse du siècle" au Louvre aurait-il pu être évité ? </w:t>
      </w:r>
    </w:p>
    <w:p w:rsidR="001279A7" w:rsidRDefault="001279A7" w:rsidP="00286E55">
      <w:pPr>
        <w:spacing w:after="150" w:line="389" w:lineRule="atLeast"/>
        <w:outlineLvl w:val="2"/>
        <w:rPr>
          <w:rFonts w:ascii="Times New Roman" w:eastAsia="Times New Roman" w:hAnsi="Times New Roman" w:cs="Times New Roman"/>
          <w:b/>
          <w:bCs/>
          <w:color w:val="000A68"/>
          <w:sz w:val="27"/>
          <w:szCs w:val="27"/>
          <w:lang w:val="fr-FR" w:eastAsia="it-IT"/>
        </w:rPr>
      </w:pPr>
    </w:p>
    <w:p w:rsidR="00286E55" w:rsidRPr="008F3702" w:rsidRDefault="00286E55" w:rsidP="00286E55">
      <w:pPr>
        <w:spacing w:after="150" w:line="389" w:lineRule="atLeast"/>
        <w:outlineLvl w:val="2"/>
        <w:rPr>
          <w:rFonts w:ascii="Times New Roman" w:eastAsia="Times New Roman" w:hAnsi="Times New Roman" w:cs="Times New Roman"/>
          <w:b/>
          <w:bCs/>
          <w:color w:val="000A68"/>
          <w:sz w:val="27"/>
          <w:szCs w:val="27"/>
          <w:lang w:val="fr-FR" w:eastAsia="it-IT"/>
        </w:rPr>
      </w:pPr>
      <w:r w:rsidRPr="008F3702">
        <w:rPr>
          <w:rFonts w:ascii="Times New Roman" w:eastAsia="Times New Roman" w:hAnsi="Times New Roman" w:cs="Times New Roman"/>
          <w:b/>
          <w:bCs/>
          <w:color w:val="000A68"/>
          <w:sz w:val="27"/>
          <w:szCs w:val="27"/>
          <w:lang w:val="fr-FR" w:eastAsia="it-IT"/>
        </w:rPr>
        <w:t>BIENTÔT UNE COMMISSION D'ENQUÊTE ?</w:t>
      </w:r>
    </w:p>
    <w:p w:rsidR="00286E55" w:rsidRPr="008F3702" w:rsidRDefault="00286E55" w:rsidP="00286E55">
      <w:pPr>
        <w:spacing w:after="0" w:line="389" w:lineRule="atLeast"/>
        <w:rPr>
          <w:rFonts w:ascii="Times New Roman" w:eastAsia="Times New Roman" w:hAnsi="Times New Roman" w:cs="Times New Roman"/>
          <w:color w:val="000A68"/>
          <w:sz w:val="27"/>
          <w:szCs w:val="27"/>
          <w:lang w:val="fr-FR" w:eastAsia="it-IT"/>
        </w:rPr>
      </w:pPr>
      <w:r w:rsidRPr="008F3702">
        <w:rPr>
          <w:rFonts w:ascii="Times New Roman" w:eastAsia="Times New Roman" w:hAnsi="Times New Roman" w:cs="Times New Roman"/>
          <w:color w:val="000A68"/>
          <w:sz w:val="27"/>
          <w:szCs w:val="27"/>
          <w:lang w:val="fr-FR" w:eastAsia="it-IT"/>
        </w:rPr>
        <w:t>Selon les informations de TF1-LCI, le président de la commission des affaires culturelles Alexandre Portier va proposer "la constitution d’une commission d’enquête sur la protection du patrimoine des Français et la sécurisation des musées".</w:t>
      </w:r>
    </w:p>
    <w:p w:rsidR="001279A7" w:rsidRDefault="001279A7" w:rsidP="00286E55">
      <w:pPr>
        <w:spacing w:after="150" w:line="389" w:lineRule="atLeast"/>
        <w:outlineLvl w:val="2"/>
        <w:rPr>
          <w:rFonts w:ascii="Times New Roman" w:eastAsia="Times New Roman" w:hAnsi="Times New Roman" w:cs="Times New Roman"/>
          <w:b/>
          <w:bCs/>
          <w:color w:val="000A68"/>
          <w:sz w:val="27"/>
          <w:szCs w:val="27"/>
          <w:lang w:val="fr-FR" w:eastAsia="it-IT"/>
        </w:rPr>
      </w:pPr>
    </w:p>
    <w:p w:rsidR="00286E55" w:rsidRPr="008F3702" w:rsidRDefault="00286E55" w:rsidP="00286E55">
      <w:pPr>
        <w:spacing w:after="150" w:line="389" w:lineRule="atLeast"/>
        <w:outlineLvl w:val="2"/>
        <w:rPr>
          <w:rFonts w:ascii="Times New Roman" w:eastAsia="Times New Roman" w:hAnsi="Times New Roman" w:cs="Times New Roman"/>
          <w:b/>
          <w:bCs/>
          <w:color w:val="000A68"/>
          <w:sz w:val="27"/>
          <w:szCs w:val="27"/>
          <w:lang w:val="fr-FR" w:eastAsia="it-IT"/>
        </w:rPr>
      </w:pPr>
      <w:r w:rsidRPr="008F3702">
        <w:rPr>
          <w:rFonts w:ascii="Times New Roman" w:eastAsia="Times New Roman" w:hAnsi="Times New Roman" w:cs="Times New Roman"/>
          <w:b/>
          <w:bCs/>
          <w:color w:val="000A68"/>
          <w:sz w:val="27"/>
          <w:szCs w:val="27"/>
          <w:lang w:val="fr-FR" w:eastAsia="it-IT"/>
        </w:rPr>
        <w:t>"UN RETARD CONSIDÉRABLE" DANS LA SÉCURITÉ DU MUSÉE</w:t>
      </w:r>
    </w:p>
    <w:p w:rsidR="00286E55" w:rsidRPr="008F3702" w:rsidRDefault="00286E55" w:rsidP="00286E55">
      <w:pPr>
        <w:spacing w:after="0" w:line="389" w:lineRule="atLeast"/>
        <w:rPr>
          <w:rFonts w:ascii="Times New Roman" w:eastAsia="Times New Roman" w:hAnsi="Times New Roman" w:cs="Times New Roman"/>
          <w:color w:val="000A68"/>
          <w:sz w:val="27"/>
          <w:szCs w:val="27"/>
          <w:lang w:val="fr-FR" w:eastAsia="it-IT"/>
        </w:rPr>
      </w:pPr>
      <w:r w:rsidRPr="008F3702">
        <w:rPr>
          <w:rFonts w:ascii="Times New Roman" w:eastAsia="Times New Roman" w:hAnsi="Times New Roman" w:cs="Times New Roman"/>
          <w:color w:val="000A68"/>
          <w:sz w:val="27"/>
          <w:szCs w:val="27"/>
          <w:lang w:val="fr-FR" w:eastAsia="it-IT"/>
        </w:rPr>
        <w:t xml:space="preserve">Un pré-rapport de la Cour des comptes, que LCI a pu consulter, révèle des </w:t>
      </w:r>
      <w:r w:rsidRPr="00FF0EC3">
        <w:rPr>
          <w:rFonts w:ascii="Times New Roman" w:eastAsia="Times New Roman" w:hAnsi="Times New Roman" w:cs="Times New Roman"/>
          <w:color w:val="000A68"/>
          <w:sz w:val="27"/>
          <w:szCs w:val="27"/>
          <w:u w:val="single"/>
          <w:lang w:val="fr-FR" w:eastAsia="it-IT"/>
        </w:rPr>
        <w:t>failles</w:t>
      </w:r>
      <w:r w:rsidRPr="008F3702">
        <w:rPr>
          <w:rFonts w:ascii="Times New Roman" w:eastAsia="Times New Roman" w:hAnsi="Times New Roman" w:cs="Times New Roman"/>
          <w:color w:val="000A68"/>
          <w:sz w:val="27"/>
          <w:szCs w:val="27"/>
          <w:lang w:val="fr-FR" w:eastAsia="it-IT"/>
        </w:rPr>
        <w:t xml:space="preserve"> dans la sécurité du musée le plus visité au monde. Le document pointe un "retard considérable" dans la mise en conformité des équipements de sûreté.</w:t>
      </w:r>
    </w:p>
    <w:p w:rsidR="00286E55" w:rsidRPr="008F3702" w:rsidRDefault="00286E55" w:rsidP="00286E55">
      <w:pPr>
        <w:spacing w:line="240" w:lineRule="auto"/>
        <w:rPr>
          <w:rFonts w:ascii="Times New Roman" w:eastAsia="Times New Roman" w:hAnsi="Times New Roman" w:cs="Times New Roman"/>
          <w:sz w:val="24"/>
          <w:szCs w:val="24"/>
          <w:lang w:eastAsia="it-IT"/>
        </w:rPr>
      </w:pPr>
      <w:r w:rsidRPr="008F3702">
        <w:rPr>
          <w:rFonts w:ascii="Times New Roman" w:eastAsia="Times New Roman" w:hAnsi="Times New Roman" w:cs="Times New Roman"/>
          <w:noProof/>
          <w:sz w:val="24"/>
          <w:szCs w:val="24"/>
          <w:lang w:eastAsia="it-IT"/>
        </w:rPr>
        <w:lastRenderedPageBreak/>
        <w:drawing>
          <wp:inline distT="0" distB="0" distL="0" distR="0" wp14:anchorId="1DEE831E" wp14:editId="6228DB21">
            <wp:extent cx="3648710" cy="2048510"/>
            <wp:effectExtent l="0" t="0" r="8890" b="8890"/>
            <wp:docPr id="24" name="Immagine 24" descr="Le Louvre cambriolé : la Cour des comptes alerte sur &quot;un retard considérable&quot; dans la sécurité du musé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Le Louvre cambriolé : la Cour des comptes alerte sur &quot;un retard considérable&quot; dans la sécurité du musée"/>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3648710" cy="2048510"/>
                    </a:xfrm>
                    <a:prstGeom prst="rect">
                      <a:avLst/>
                    </a:prstGeom>
                    <a:noFill/>
                    <a:ln>
                      <a:noFill/>
                    </a:ln>
                  </pic:spPr>
                </pic:pic>
              </a:graphicData>
            </a:graphic>
          </wp:inline>
        </w:drawing>
      </w:r>
    </w:p>
    <w:p w:rsidR="00286E55" w:rsidRPr="008F3702" w:rsidRDefault="00286E55" w:rsidP="00286E55">
      <w:pPr>
        <w:spacing w:after="0" w:line="389" w:lineRule="atLeast"/>
        <w:rPr>
          <w:rFonts w:ascii="Times New Roman" w:eastAsia="Times New Roman" w:hAnsi="Times New Roman" w:cs="Times New Roman"/>
          <w:color w:val="000A68"/>
          <w:sz w:val="27"/>
          <w:szCs w:val="27"/>
          <w:lang w:val="fr-FR" w:eastAsia="it-IT"/>
        </w:rPr>
      </w:pPr>
      <w:r w:rsidRPr="008F3702">
        <w:rPr>
          <w:rFonts w:ascii="Times New Roman" w:eastAsia="Times New Roman" w:hAnsi="Times New Roman" w:cs="Times New Roman"/>
          <w:color w:val="000A68"/>
          <w:sz w:val="27"/>
          <w:szCs w:val="27"/>
          <w:lang w:val="fr-FR" w:eastAsia="it-IT"/>
        </w:rPr>
        <w:t xml:space="preserve">"Cela dit beaucoup d'un contexte national de fragilité (...) </w:t>
      </w:r>
    </w:p>
    <w:p w:rsidR="00286E55" w:rsidRPr="008F3702" w:rsidRDefault="00286E55" w:rsidP="00286E55">
      <w:pPr>
        <w:spacing w:after="150" w:line="389" w:lineRule="atLeast"/>
        <w:outlineLvl w:val="2"/>
        <w:rPr>
          <w:rFonts w:ascii="Times New Roman" w:eastAsia="Times New Roman" w:hAnsi="Times New Roman" w:cs="Times New Roman"/>
          <w:b/>
          <w:bCs/>
          <w:color w:val="000A68"/>
          <w:sz w:val="27"/>
          <w:szCs w:val="27"/>
          <w:lang w:val="fr-FR" w:eastAsia="it-IT"/>
        </w:rPr>
      </w:pPr>
      <w:r w:rsidRPr="008F3702">
        <w:rPr>
          <w:rFonts w:ascii="Times New Roman" w:eastAsia="Times New Roman" w:hAnsi="Times New Roman" w:cs="Times New Roman"/>
          <w:b/>
          <w:bCs/>
          <w:color w:val="000A68"/>
          <w:sz w:val="27"/>
          <w:szCs w:val="27"/>
          <w:lang w:val="fr-FR" w:eastAsia="it-IT"/>
        </w:rPr>
        <w:t xml:space="preserve">"NOUS AVONS </w:t>
      </w:r>
      <w:r w:rsidRPr="00FF0EC3">
        <w:rPr>
          <w:rFonts w:ascii="Times New Roman" w:eastAsia="Times New Roman" w:hAnsi="Times New Roman" w:cs="Times New Roman"/>
          <w:b/>
          <w:bCs/>
          <w:color w:val="000A68"/>
          <w:sz w:val="27"/>
          <w:szCs w:val="27"/>
          <w:u w:val="single"/>
          <w:lang w:val="fr-FR" w:eastAsia="it-IT"/>
        </w:rPr>
        <w:t>FAILLI</w:t>
      </w:r>
      <w:r w:rsidRPr="008F3702">
        <w:rPr>
          <w:rFonts w:ascii="Times New Roman" w:eastAsia="Times New Roman" w:hAnsi="Times New Roman" w:cs="Times New Roman"/>
          <w:b/>
          <w:bCs/>
          <w:color w:val="000A68"/>
          <w:sz w:val="27"/>
          <w:szCs w:val="27"/>
          <w:lang w:val="fr-FR" w:eastAsia="it-IT"/>
        </w:rPr>
        <w:t>" DIT GÉRALD DARMANIN</w:t>
      </w:r>
    </w:p>
    <w:p w:rsidR="00286E55" w:rsidRPr="008F3702" w:rsidRDefault="00286E55" w:rsidP="00286E55">
      <w:pPr>
        <w:spacing w:after="0" w:line="389" w:lineRule="atLeast"/>
        <w:rPr>
          <w:rFonts w:ascii="Times New Roman" w:eastAsia="Times New Roman" w:hAnsi="Times New Roman" w:cs="Times New Roman"/>
          <w:color w:val="000A68"/>
          <w:sz w:val="27"/>
          <w:szCs w:val="27"/>
          <w:lang w:val="fr-FR" w:eastAsia="it-IT"/>
        </w:rPr>
      </w:pPr>
      <w:r w:rsidRPr="008F3702">
        <w:rPr>
          <w:rFonts w:ascii="Times New Roman" w:eastAsia="Times New Roman" w:hAnsi="Times New Roman" w:cs="Times New Roman"/>
          <w:color w:val="000A68"/>
          <w:sz w:val="27"/>
          <w:szCs w:val="27"/>
          <w:lang w:val="fr-FR" w:eastAsia="it-IT"/>
        </w:rPr>
        <w:t>"On ne peut pas faire la sécurisation totale de tous les lieux, mais ce qui est sûr, c'est que nous avons failli puisqu'on est capable de mettre un monte-charge en pleine rue de Paris, faire monter des gens en quelques minutes pour récupérer des bijoux inestimables et donner une image déplorable de la France", a regretté, lundi matin sur France Inter, le ministre de la Justice Gérald Darmanin. </w:t>
      </w:r>
    </w:p>
    <w:p w:rsidR="00286E55" w:rsidRPr="008F3702" w:rsidRDefault="00286E55" w:rsidP="00286E55">
      <w:pPr>
        <w:spacing w:after="150" w:line="389" w:lineRule="atLeast"/>
        <w:outlineLvl w:val="2"/>
        <w:rPr>
          <w:rFonts w:ascii="Times New Roman" w:eastAsia="Times New Roman" w:hAnsi="Times New Roman" w:cs="Times New Roman"/>
          <w:b/>
          <w:bCs/>
          <w:color w:val="000A68"/>
          <w:sz w:val="27"/>
          <w:szCs w:val="27"/>
          <w:lang w:val="fr-FR" w:eastAsia="it-IT"/>
        </w:rPr>
      </w:pPr>
      <w:r w:rsidRPr="008F3702">
        <w:rPr>
          <w:rFonts w:ascii="Times New Roman" w:eastAsia="Times New Roman" w:hAnsi="Times New Roman" w:cs="Times New Roman"/>
          <w:b/>
          <w:bCs/>
          <w:color w:val="000A68"/>
          <w:sz w:val="27"/>
          <w:szCs w:val="27"/>
          <w:lang w:val="fr-FR" w:eastAsia="it-IT"/>
        </w:rPr>
        <w:t>RETENTISSEMENT MONDIAL</w:t>
      </w:r>
    </w:p>
    <w:p w:rsidR="00286E55" w:rsidRPr="008F3702" w:rsidRDefault="00286E55" w:rsidP="00286E55">
      <w:pPr>
        <w:spacing w:after="0" w:line="389" w:lineRule="atLeast"/>
        <w:rPr>
          <w:rFonts w:ascii="Times New Roman" w:eastAsia="Times New Roman" w:hAnsi="Times New Roman" w:cs="Times New Roman"/>
          <w:color w:val="000A68"/>
          <w:sz w:val="27"/>
          <w:szCs w:val="27"/>
          <w:lang w:val="fr-FR" w:eastAsia="it-IT"/>
        </w:rPr>
      </w:pPr>
      <w:r w:rsidRPr="008F3702">
        <w:rPr>
          <w:rFonts w:ascii="Times New Roman" w:eastAsia="Times New Roman" w:hAnsi="Times New Roman" w:cs="Times New Roman"/>
          <w:color w:val="000A68"/>
          <w:sz w:val="27"/>
          <w:szCs w:val="27"/>
          <w:lang w:val="fr-FR" w:eastAsia="it-IT"/>
        </w:rPr>
        <w:t>Le vol spectaculaire des "huit joyaux de la couronne de France" a fait le tour du monde.</w:t>
      </w:r>
    </w:p>
    <w:p w:rsidR="006C0164" w:rsidRPr="002210D1" w:rsidRDefault="00286E55" w:rsidP="002210D1">
      <w:pPr>
        <w:spacing w:after="150" w:line="389" w:lineRule="atLeast"/>
        <w:outlineLvl w:val="2"/>
        <w:rPr>
          <w:rFonts w:ascii="Times New Roman" w:eastAsia="Times New Roman" w:hAnsi="Times New Roman" w:cs="Times New Roman"/>
          <w:b/>
          <w:bCs/>
          <w:color w:val="000A68"/>
          <w:sz w:val="27"/>
          <w:szCs w:val="27"/>
          <w:lang w:val="fr-FR" w:eastAsia="it-IT"/>
        </w:rPr>
      </w:pPr>
      <w:r w:rsidRPr="008F3702">
        <w:rPr>
          <w:rFonts w:ascii="Times New Roman" w:eastAsia="Times New Roman" w:hAnsi="Times New Roman" w:cs="Times New Roman"/>
          <w:b/>
          <w:bCs/>
          <w:color w:val="000A68"/>
          <w:sz w:val="27"/>
          <w:szCs w:val="27"/>
          <w:lang w:val="fr-FR" w:eastAsia="it-IT"/>
        </w:rPr>
        <w:t>INESTIMABLE PATRIMOINE</w:t>
      </w:r>
    </w:p>
    <w:p w:rsidR="00286E55" w:rsidRPr="008F3702" w:rsidRDefault="00286E55" w:rsidP="00286E55">
      <w:pPr>
        <w:spacing w:after="0" w:line="389" w:lineRule="atLeast"/>
        <w:rPr>
          <w:rFonts w:ascii="Times New Roman" w:eastAsia="Times New Roman" w:hAnsi="Times New Roman" w:cs="Times New Roman"/>
          <w:color w:val="000A68"/>
          <w:sz w:val="27"/>
          <w:szCs w:val="27"/>
          <w:lang w:val="fr-FR" w:eastAsia="it-IT"/>
        </w:rPr>
      </w:pPr>
      <w:r w:rsidRPr="008F3702">
        <w:rPr>
          <w:rFonts w:ascii="Times New Roman" w:eastAsia="Times New Roman" w:hAnsi="Times New Roman" w:cs="Times New Roman"/>
          <w:color w:val="000A68"/>
          <w:sz w:val="27"/>
          <w:szCs w:val="27"/>
          <w:lang w:val="fr-FR" w:eastAsia="it-IT"/>
        </w:rPr>
        <w:t>Les bijoux volés n'ont pas qu'une valeur matérielle, ils ont aussi une place à part dans l'histoire de France. La pièce abandonnée par les voleurs dans leur fuite n'est rien de moins que la couronne de l'impératrice Eugénie, femme de Napoléon III. Il s'agit de la seule couronne de souveraine française encore existante. </w:t>
      </w:r>
    </w:p>
    <w:p w:rsidR="00286E55" w:rsidRPr="008F3702" w:rsidRDefault="00286E55" w:rsidP="00286E55">
      <w:pPr>
        <w:spacing w:after="0" w:line="240" w:lineRule="auto"/>
        <w:rPr>
          <w:rFonts w:ascii="Times New Roman" w:eastAsia="Times New Roman" w:hAnsi="Times New Roman" w:cs="Times New Roman"/>
          <w:color w:val="0000FF"/>
          <w:sz w:val="24"/>
          <w:szCs w:val="24"/>
          <w:lang w:val="fr-FR" w:eastAsia="it-IT"/>
        </w:rPr>
      </w:pPr>
      <w:r w:rsidRPr="008F3702">
        <w:rPr>
          <w:rFonts w:ascii="ArialFallback" w:eastAsia="Times New Roman" w:hAnsi="ArialFallback" w:cs="Times New Roman"/>
          <w:b/>
          <w:bCs/>
          <w:color w:val="000A68"/>
          <w:sz w:val="30"/>
          <w:szCs w:val="30"/>
          <w:lang w:val="fr-FR" w:eastAsia="it-IT"/>
        </w:rPr>
        <w:t xml:space="preserve">Les diamants de la couronne : une collection </w:t>
      </w:r>
      <w:r w:rsidR="001279A7">
        <w:rPr>
          <w:rFonts w:ascii="ArialFallback" w:eastAsia="Times New Roman" w:hAnsi="ArialFallback" w:cs="Times New Roman"/>
          <w:b/>
          <w:bCs/>
          <w:color w:val="000A68"/>
          <w:sz w:val="30"/>
          <w:szCs w:val="30"/>
          <w:lang w:val="fr-FR" w:eastAsia="it-IT"/>
        </w:rPr>
        <w:t xml:space="preserve">inestimable </w:t>
      </w:r>
      <w:r w:rsidRPr="008F3702">
        <w:rPr>
          <w:rFonts w:ascii="Times New Roman" w:eastAsia="Times New Roman" w:hAnsi="Times New Roman" w:cs="Times New Roman"/>
          <w:sz w:val="24"/>
          <w:szCs w:val="24"/>
          <w:lang w:eastAsia="it-IT"/>
        </w:rPr>
        <w:fldChar w:fldCharType="begin"/>
      </w:r>
      <w:r w:rsidRPr="008F3702">
        <w:rPr>
          <w:rFonts w:ascii="Times New Roman" w:eastAsia="Times New Roman" w:hAnsi="Times New Roman" w:cs="Times New Roman"/>
          <w:sz w:val="24"/>
          <w:szCs w:val="24"/>
          <w:lang w:val="fr-FR" w:eastAsia="it-IT"/>
        </w:rPr>
        <w:instrText xml:space="preserve"> HYPERLINK "https://www.tf1info.fr/justice-faits-divers/videos/video-les-diamants-de-la-couronne-une-collection-inestimable-47063-2401507.html" </w:instrText>
      </w:r>
      <w:r w:rsidRPr="008F3702">
        <w:rPr>
          <w:rFonts w:ascii="Times New Roman" w:eastAsia="Times New Roman" w:hAnsi="Times New Roman" w:cs="Times New Roman"/>
          <w:sz w:val="24"/>
          <w:szCs w:val="24"/>
          <w:lang w:eastAsia="it-IT"/>
        </w:rPr>
        <w:fldChar w:fldCharType="separate"/>
      </w:r>
    </w:p>
    <w:p w:rsidR="00286E55" w:rsidRPr="008F3702" w:rsidRDefault="00286E55" w:rsidP="00286E55">
      <w:pPr>
        <w:spacing w:after="0" w:line="240" w:lineRule="auto"/>
        <w:rPr>
          <w:rFonts w:ascii="Times New Roman" w:eastAsia="Times New Roman" w:hAnsi="Times New Roman" w:cs="Times New Roman"/>
          <w:sz w:val="24"/>
          <w:szCs w:val="24"/>
          <w:lang w:eastAsia="it-IT"/>
        </w:rPr>
      </w:pPr>
      <w:r w:rsidRPr="008F3702">
        <w:rPr>
          <w:rFonts w:ascii="Times New Roman" w:eastAsia="Times New Roman" w:hAnsi="Times New Roman" w:cs="Times New Roman"/>
          <w:noProof/>
          <w:color w:val="0000FF"/>
          <w:sz w:val="24"/>
          <w:szCs w:val="24"/>
          <w:lang w:eastAsia="it-IT"/>
        </w:rPr>
        <w:drawing>
          <wp:inline distT="0" distB="0" distL="0" distR="0" wp14:anchorId="76ECD3B4" wp14:editId="76829739">
            <wp:extent cx="3648710" cy="2048510"/>
            <wp:effectExtent l="0" t="0" r="8890" b="8890"/>
            <wp:docPr id="21" name="Immagine 21" descr="https://photos.tf1info.fr/images/383/215/les-diamants-de-la-couronne-une-collection-inestimable-52396e-0@1x.jpeg">
              <a:hlinkClick xmlns:a="http://schemas.openxmlformats.org/drawingml/2006/main" r:id="rId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https://photos.tf1info.fr/images/383/215/les-diamants-de-la-couronne-une-collection-inestimable-52396e-0@1x.jpeg">
                      <a:hlinkClick r:id="rId6"/>
                    </pic:cNvP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648710" cy="2048510"/>
                    </a:xfrm>
                    <a:prstGeom prst="rect">
                      <a:avLst/>
                    </a:prstGeom>
                    <a:noFill/>
                    <a:ln>
                      <a:noFill/>
                    </a:ln>
                  </pic:spPr>
                </pic:pic>
              </a:graphicData>
            </a:graphic>
          </wp:inline>
        </w:drawing>
      </w:r>
    </w:p>
    <w:p w:rsidR="00286E55" w:rsidRPr="008F3702" w:rsidRDefault="00286E55" w:rsidP="00286E55">
      <w:pPr>
        <w:spacing w:line="240" w:lineRule="auto"/>
        <w:rPr>
          <w:rFonts w:ascii="Times New Roman" w:eastAsia="Times New Roman" w:hAnsi="Times New Roman" w:cs="Times New Roman"/>
          <w:sz w:val="24"/>
          <w:szCs w:val="24"/>
          <w:lang w:val="fr-FR" w:eastAsia="it-IT"/>
        </w:rPr>
      </w:pPr>
      <w:r w:rsidRPr="008F3702">
        <w:rPr>
          <w:rFonts w:ascii="Times New Roman" w:eastAsia="Times New Roman" w:hAnsi="Times New Roman" w:cs="Times New Roman"/>
          <w:color w:val="0000FF"/>
          <w:sz w:val="24"/>
          <w:szCs w:val="24"/>
          <w:bdr w:val="none" w:sz="0" w:space="0" w:color="auto" w:frame="1"/>
          <w:lang w:val="fr-FR" w:eastAsia="it-IT"/>
        </w:rPr>
        <w:t>Les diamants de la couronne : une collection inestimable</w:t>
      </w:r>
      <w:r w:rsidRPr="008F3702">
        <w:rPr>
          <w:rFonts w:ascii="Times New Roman" w:eastAsia="Times New Roman" w:hAnsi="Times New Roman" w:cs="Times New Roman"/>
          <w:sz w:val="24"/>
          <w:szCs w:val="24"/>
          <w:lang w:eastAsia="it-IT"/>
        </w:rPr>
        <w:fldChar w:fldCharType="end"/>
      </w:r>
    </w:p>
    <w:p w:rsidR="00286E55" w:rsidRPr="008F3702" w:rsidRDefault="00D32411" w:rsidP="00286E55">
      <w:pPr>
        <w:spacing w:line="240" w:lineRule="auto"/>
        <w:rPr>
          <w:rFonts w:ascii="Times New Roman" w:eastAsia="Times New Roman" w:hAnsi="Times New Roman" w:cs="Times New Roman"/>
          <w:sz w:val="24"/>
          <w:szCs w:val="24"/>
          <w:lang w:val="fr-FR" w:eastAsia="it-IT"/>
        </w:rPr>
      </w:pPr>
      <w:r w:rsidRPr="008F3702">
        <w:rPr>
          <w:rFonts w:ascii="Times New Roman" w:eastAsia="Times New Roman" w:hAnsi="Times New Roman" w:cs="Times New Roman"/>
          <w:color w:val="000A68"/>
          <w:sz w:val="27"/>
          <w:szCs w:val="27"/>
          <w:lang w:val="fr-FR" w:eastAsia="it-IT"/>
        </w:rPr>
        <w:t xml:space="preserve">L'historien </w:t>
      </w:r>
      <w:proofErr w:type="spellStart"/>
      <w:r w:rsidRPr="008F3702">
        <w:rPr>
          <w:rFonts w:ascii="Times New Roman" w:eastAsia="Times New Roman" w:hAnsi="Times New Roman" w:cs="Times New Roman"/>
          <w:color w:val="000A68"/>
          <w:sz w:val="27"/>
          <w:szCs w:val="27"/>
          <w:lang w:val="fr-FR" w:eastAsia="it-IT"/>
        </w:rPr>
        <w:t>Eric</w:t>
      </w:r>
      <w:proofErr w:type="spellEnd"/>
      <w:r w:rsidRPr="008F3702">
        <w:rPr>
          <w:rFonts w:ascii="Times New Roman" w:eastAsia="Times New Roman" w:hAnsi="Times New Roman" w:cs="Times New Roman"/>
          <w:color w:val="000A68"/>
          <w:sz w:val="27"/>
          <w:szCs w:val="27"/>
          <w:lang w:val="fr-FR" w:eastAsia="it-IT"/>
        </w:rPr>
        <w:t xml:space="preserve"> </w:t>
      </w:r>
      <w:proofErr w:type="spellStart"/>
      <w:r w:rsidRPr="008F3702">
        <w:rPr>
          <w:rFonts w:ascii="Times New Roman" w:eastAsia="Times New Roman" w:hAnsi="Times New Roman" w:cs="Times New Roman"/>
          <w:color w:val="000A68"/>
          <w:sz w:val="27"/>
          <w:szCs w:val="27"/>
          <w:lang w:val="fr-FR" w:eastAsia="it-IT"/>
        </w:rPr>
        <w:t>Anceau</w:t>
      </w:r>
      <w:proofErr w:type="spellEnd"/>
      <w:r w:rsidRPr="008F3702">
        <w:rPr>
          <w:rFonts w:ascii="Times New Roman" w:eastAsia="Times New Roman" w:hAnsi="Times New Roman" w:cs="Times New Roman"/>
          <w:color w:val="000A68"/>
          <w:sz w:val="27"/>
          <w:szCs w:val="27"/>
          <w:lang w:val="fr-FR" w:eastAsia="it-IT"/>
        </w:rPr>
        <w:t>, spécialiste de Napoléon, met en valeur la dimension patrimoniale des bijoux volés, dont il redoute qu'ils ne soient démontés, et revendus pièce par pièce.</w:t>
      </w:r>
      <w:bookmarkStart w:id="0" w:name="_GoBack"/>
      <w:bookmarkEnd w:id="0"/>
    </w:p>
    <w:sectPr w:rsidR="00286E55" w:rsidRPr="008F3702">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Fallback">
    <w:altName w:val="Arial"/>
    <w:panose1 w:val="00000000000000000000"/>
    <w:charset w:val="00"/>
    <w:family w:val="roman"/>
    <w:notTrueType/>
    <w:pitch w:val="default"/>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5B675FB"/>
    <w:multiLevelType w:val="multilevel"/>
    <w:tmpl w:val="EF9AA06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686B297C"/>
    <w:multiLevelType w:val="multilevel"/>
    <w:tmpl w:val="5A62F5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210"/>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6E55"/>
    <w:rsid w:val="001279A7"/>
    <w:rsid w:val="001D7608"/>
    <w:rsid w:val="002210D1"/>
    <w:rsid w:val="00286E55"/>
    <w:rsid w:val="004034E1"/>
    <w:rsid w:val="006C0164"/>
    <w:rsid w:val="006E7CC6"/>
    <w:rsid w:val="009F0D63"/>
    <w:rsid w:val="00D32411"/>
    <w:rsid w:val="00FF0EC3"/>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DA6DFE7-399A-4EF2-8996-0AA7C0C1FA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e">
    <w:name w:val="Normal"/>
    <w:qFormat/>
    <w:rsid w:val="00286E55"/>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89666673">
      <w:bodyDiv w:val="1"/>
      <w:marLeft w:val="0"/>
      <w:marRight w:val="0"/>
      <w:marTop w:val="0"/>
      <w:marBottom w:val="0"/>
      <w:divBdr>
        <w:top w:val="none" w:sz="0" w:space="0" w:color="auto"/>
        <w:left w:val="none" w:sz="0" w:space="0" w:color="auto"/>
        <w:bottom w:val="none" w:sz="0" w:space="0" w:color="auto"/>
        <w:right w:val="none" w:sz="0" w:space="0" w:color="auto"/>
      </w:divBdr>
      <w:divsChild>
        <w:div w:id="1850754881">
          <w:marLeft w:val="0"/>
          <w:marRight w:val="0"/>
          <w:marTop w:val="0"/>
          <w:marBottom w:val="16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2.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tf1info.fr/justice-faits-divers/videos/video-les-diamants-de-la-couronne-une-collection-inestimable-47063-2401507.html" TargetMode="External"/><Relationship Id="rId5" Type="http://schemas.openxmlformats.org/officeDocument/2006/relationships/image" Target="media/image1.jpe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49</TotalTime>
  <Pages>1</Pages>
  <Words>418</Words>
  <Characters>2386</Characters>
  <Application>Microsoft Office Word</Application>
  <DocSecurity>0</DocSecurity>
  <Lines>19</Lines>
  <Paragraphs>5</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2799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Stefania De Candido</dc:creator>
  <cp:keywords/>
  <dc:description/>
  <cp:lastModifiedBy>Stefania De Candido</cp:lastModifiedBy>
  <cp:revision>12</cp:revision>
  <dcterms:created xsi:type="dcterms:W3CDTF">2025-10-21T08:02:00Z</dcterms:created>
  <dcterms:modified xsi:type="dcterms:W3CDTF">2025-10-23T08:10:00Z</dcterms:modified>
</cp:coreProperties>
</file>