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A4" w:rsidRPr="00A86AA4" w:rsidRDefault="00A86AA4" w:rsidP="00A86AA4">
      <w:pPr>
        <w:spacing w:line="480" w:lineRule="auto"/>
        <w:rPr>
          <w:rFonts w:ascii="Calibri" w:eastAsia="Calibri" w:hAnsi="Calibri" w:cs="Times New Roman"/>
          <w:b/>
          <w:sz w:val="32"/>
          <w:u w:val="single"/>
          <w:lang w:val="fr-FR"/>
        </w:rPr>
      </w:pPr>
      <w:r w:rsidRPr="00A86AA4">
        <w:rPr>
          <w:rFonts w:ascii="Calibri" w:eastAsia="Calibri" w:hAnsi="Calibri" w:cs="Times New Roman"/>
          <w:b/>
          <w:sz w:val="32"/>
          <w:u w:val="single"/>
          <w:lang w:val="fr-FR"/>
        </w:rPr>
        <w:t>Le futur simple. Emploi et formation.</w:t>
      </w:r>
    </w:p>
    <w:p w:rsidR="00A86AA4" w:rsidRPr="00A86AA4" w:rsidRDefault="00A86AA4" w:rsidP="00A86AA4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lang w:val="fr-FR"/>
        </w:rPr>
      </w:pPr>
      <w:r w:rsidRPr="00A86AA4">
        <w:rPr>
          <w:rFonts w:ascii="Calibri" w:eastAsia="Calibri" w:hAnsi="Calibri" w:cs="Times New Roman"/>
          <w:b/>
          <w:sz w:val="28"/>
          <w:lang w:val="fr-FR"/>
        </w:rPr>
        <w:t>Le futur simple s’emploie à l’écrit, il exprime l’intention ferme de réaliser un projet à l’oral et à l’écrit. Le futur proche est le futur de l’oral et de la proximité</w:t>
      </w:r>
      <w:r w:rsidRPr="00A86AA4">
        <w:rPr>
          <w:rFonts w:ascii="Calibri" w:eastAsia="Calibri" w:hAnsi="Calibri" w:cs="Times New Roman"/>
          <w:b/>
          <w:color w:val="FF0000"/>
          <w:sz w:val="28"/>
          <w:lang w:val="fr-FR"/>
        </w:rPr>
        <w:t>.</w:t>
      </w:r>
    </w:p>
    <w:p w:rsidR="00A86AA4" w:rsidRPr="00A86AA4" w:rsidRDefault="00A86AA4" w:rsidP="00A86AA4">
      <w:pPr>
        <w:spacing w:line="480" w:lineRule="auto"/>
        <w:rPr>
          <w:rFonts w:ascii="Calibri" w:eastAsia="Calibri" w:hAnsi="Calibri" w:cs="Times New Roman"/>
          <w:b/>
          <w:color w:val="FF0000"/>
          <w:sz w:val="32"/>
          <w:lang w:val="fr-FR"/>
        </w:rPr>
      </w:pPr>
      <w:r w:rsidRPr="00A86AA4">
        <w:rPr>
          <w:rFonts w:ascii="Calibri" w:eastAsia="Calibri" w:hAnsi="Calibri" w:cs="Times New Roman"/>
          <w:b/>
          <w:sz w:val="32"/>
          <w:lang w:val="fr-FR"/>
        </w:rPr>
        <w:t xml:space="preserve"> </w:t>
      </w:r>
      <w:r w:rsidRPr="00A86AA4">
        <w:rPr>
          <w:rFonts w:ascii="Calibri" w:eastAsia="Calibri" w:hAnsi="Calibri" w:cs="Times New Roman"/>
          <w:b/>
          <w:color w:val="FF0000"/>
          <w:sz w:val="32"/>
          <w:lang w:val="fr-FR"/>
        </w:rPr>
        <w:t>Formation  du futur simple.</w:t>
      </w:r>
    </w:p>
    <w:p w:rsidR="00A86AA4" w:rsidRPr="00A86AA4" w:rsidRDefault="00A86AA4" w:rsidP="00A86AA4">
      <w:pPr>
        <w:spacing w:line="480" w:lineRule="auto"/>
        <w:rPr>
          <w:rFonts w:ascii="Calibri" w:eastAsia="Calibri" w:hAnsi="Calibri" w:cs="Times New Roman"/>
          <w:sz w:val="32"/>
          <w:u w:val="single"/>
          <w:lang w:val="fr-FR"/>
        </w:rPr>
      </w:pPr>
      <w:r w:rsidRPr="00A86AA4">
        <w:rPr>
          <w:rFonts w:ascii="Calibri" w:eastAsia="Calibri" w:hAnsi="Calibri" w:cs="Times New Roman"/>
          <w:sz w:val="32"/>
          <w:u w:val="single"/>
          <w:lang w:val="fr-FR"/>
        </w:rPr>
        <w:t>Verbes du 1er groupe</w:t>
      </w:r>
    </w:p>
    <w:p w:rsidR="00A86AA4" w:rsidRPr="00A86AA4" w:rsidRDefault="00A86AA4" w:rsidP="00A86AA4">
      <w:pPr>
        <w:numPr>
          <w:ilvl w:val="0"/>
          <w:numId w:val="1"/>
        </w:numPr>
        <w:spacing w:line="480" w:lineRule="auto"/>
        <w:rPr>
          <w:rFonts w:ascii="Calibri" w:eastAsia="Calibri" w:hAnsi="Calibri" w:cs="Times New Roman"/>
          <w:i/>
          <w:sz w:val="32"/>
          <w:lang w:val="fr-FR"/>
        </w:rPr>
      </w:pPr>
      <w:proofErr w:type="gramStart"/>
      <w:r w:rsidRPr="00A86AA4">
        <w:rPr>
          <w:rFonts w:ascii="Calibri" w:eastAsia="Calibri" w:hAnsi="Calibri" w:cs="Times New Roman"/>
          <w:i/>
          <w:sz w:val="32"/>
          <w:lang w:val="fr-FR"/>
        </w:rPr>
        <w:t>verbes</w:t>
      </w:r>
      <w:proofErr w:type="gramEnd"/>
      <w:r w:rsidRPr="00A86AA4">
        <w:rPr>
          <w:rFonts w:ascii="Calibri" w:eastAsia="Calibri" w:hAnsi="Calibri" w:cs="Times New Roman"/>
          <w:i/>
          <w:sz w:val="32"/>
          <w:lang w:val="fr-FR"/>
        </w:rPr>
        <w:t xml:space="preserve"> comme parler, man</w:t>
      </w:r>
      <w:r w:rsidRPr="00A86AA4">
        <w:rPr>
          <w:rFonts w:ascii="Calibri" w:eastAsia="Calibri" w:hAnsi="Calibri" w:cs="Times New Roman"/>
          <w:i/>
          <w:sz w:val="32"/>
          <w:u w:val="single"/>
          <w:lang w:val="fr-FR"/>
        </w:rPr>
        <w:t>ger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>, pla</w:t>
      </w:r>
      <w:r w:rsidRPr="00A86AA4">
        <w:rPr>
          <w:rFonts w:ascii="Calibri" w:eastAsia="Calibri" w:hAnsi="Calibri" w:cs="Times New Roman"/>
          <w:i/>
          <w:sz w:val="32"/>
          <w:u w:val="single"/>
          <w:lang w:val="fr-FR"/>
        </w:rPr>
        <w:t>cer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>, , p</w:t>
      </w:r>
      <w:r w:rsidRPr="00A86AA4">
        <w:rPr>
          <w:rFonts w:ascii="Calibri" w:eastAsia="Calibri" w:hAnsi="Calibri" w:cs="Times New Roman"/>
          <w:i/>
          <w:sz w:val="32"/>
          <w:u w:val="single"/>
          <w:lang w:val="fr-FR"/>
        </w:rPr>
        <w:t>ayer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 xml:space="preserve"> (1</w:t>
      </w:r>
      <w:r w:rsidRPr="00A86AA4">
        <w:rPr>
          <w:rFonts w:ascii="Calibri" w:eastAsia="Calibri" w:hAnsi="Calibri" w:cs="Times New Roman"/>
          <w:i/>
          <w:sz w:val="32"/>
          <w:vertAlign w:val="superscript"/>
          <w:lang w:val="fr-FR"/>
        </w:rPr>
        <w:t>e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 xml:space="preserve"> conjugaison)</w:t>
      </w:r>
    </w:p>
    <w:p w:rsidR="00A86AA4" w:rsidRPr="00A86AA4" w:rsidRDefault="00A86AA4" w:rsidP="00A86AA4">
      <w:pPr>
        <w:spacing w:line="480" w:lineRule="auto"/>
        <w:rPr>
          <w:rFonts w:ascii="Calibri" w:eastAsia="Calibri" w:hAnsi="Calibri" w:cs="Times New Roman"/>
          <w:color w:val="FF0000"/>
          <w:sz w:val="32"/>
          <w:u w:val="single"/>
          <w:lang w:val="fr-FR"/>
        </w:rPr>
      </w:pPr>
      <w:proofErr w:type="gramStart"/>
      <w:r w:rsidRPr="00A86AA4">
        <w:rPr>
          <w:rFonts w:ascii="Calibri" w:eastAsia="Calibri" w:hAnsi="Calibri" w:cs="Times New Roman"/>
          <w:sz w:val="32"/>
          <w:u w:val="single"/>
          <w:lang w:val="fr-FR"/>
        </w:rPr>
        <w:t>infinitif</w:t>
      </w:r>
      <w:proofErr w:type="gramEnd"/>
      <w:r w:rsidRPr="00A86AA4">
        <w:rPr>
          <w:rFonts w:ascii="Calibri" w:eastAsia="Calibri" w:hAnsi="Calibri" w:cs="Times New Roman"/>
          <w:sz w:val="32"/>
          <w:u w:val="single"/>
          <w:lang w:val="fr-FR"/>
        </w:rPr>
        <w:t xml:space="preserve"> </w:t>
      </w:r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 xml:space="preserve">+ désinences du futur. :ai, as, a, </w:t>
      </w:r>
      <w:proofErr w:type="spellStart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ons</w:t>
      </w:r>
      <w:proofErr w:type="spellEnd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,</w:t>
      </w:r>
      <w:r w:rsidR="00AE714F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 xml:space="preserve"> </w:t>
      </w:r>
      <w:proofErr w:type="spellStart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ez</w:t>
      </w:r>
      <w:proofErr w:type="spellEnd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, ont</w:t>
      </w:r>
    </w:p>
    <w:p w:rsidR="00A86AA4" w:rsidRPr="00A86AA4" w:rsidRDefault="00A86AA4" w:rsidP="00A86AA4">
      <w:pPr>
        <w:numPr>
          <w:ilvl w:val="0"/>
          <w:numId w:val="1"/>
        </w:numPr>
        <w:spacing w:line="480" w:lineRule="auto"/>
        <w:rPr>
          <w:rFonts w:ascii="Calibri" w:eastAsia="Calibri" w:hAnsi="Calibri" w:cs="Times New Roman"/>
          <w:sz w:val="32"/>
          <w:lang w:val="fr-FR"/>
        </w:rPr>
      </w:pPr>
      <w:proofErr w:type="gramStart"/>
      <w:r w:rsidRPr="00A86AA4">
        <w:rPr>
          <w:rFonts w:ascii="Calibri" w:eastAsia="Calibri" w:hAnsi="Calibri" w:cs="Times New Roman"/>
          <w:i/>
          <w:sz w:val="32"/>
          <w:lang w:val="fr-FR"/>
        </w:rPr>
        <w:t>verbes</w:t>
      </w:r>
      <w:proofErr w:type="gramEnd"/>
      <w:r w:rsidRPr="00A86AA4">
        <w:rPr>
          <w:rFonts w:ascii="Calibri" w:eastAsia="Calibri" w:hAnsi="Calibri" w:cs="Times New Roman"/>
          <w:i/>
          <w:sz w:val="32"/>
          <w:lang w:val="fr-FR"/>
        </w:rPr>
        <w:t xml:space="preserve"> comme ach</w:t>
      </w:r>
      <w:r w:rsidRPr="00A86AA4">
        <w:rPr>
          <w:rFonts w:ascii="Calibri" w:eastAsia="Calibri" w:hAnsi="Calibri" w:cs="Times New Roman"/>
          <w:i/>
          <w:sz w:val="32"/>
          <w:u w:val="single"/>
          <w:lang w:val="fr-FR"/>
        </w:rPr>
        <w:t>eter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>, j</w:t>
      </w:r>
      <w:r w:rsidRPr="00A86AA4">
        <w:rPr>
          <w:rFonts w:ascii="Calibri" w:eastAsia="Calibri" w:hAnsi="Calibri" w:cs="Times New Roman"/>
          <w:i/>
          <w:sz w:val="32"/>
          <w:u w:val="single"/>
          <w:lang w:val="fr-FR"/>
        </w:rPr>
        <w:t>eter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>, app</w:t>
      </w:r>
      <w:r w:rsidRPr="00A86AA4">
        <w:rPr>
          <w:rFonts w:ascii="Calibri" w:eastAsia="Calibri" w:hAnsi="Calibri" w:cs="Times New Roman"/>
          <w:i/>
          <w:sz w:val="32"/>
          <w:u w:val="single"/>
          <w:lang w:val="fr-FR"/>
        </w:rPr>
        <w:t>eler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>, p</w:t>
      </w:r>
      <w:r w:rsidRPr="00A86AA4">
        <w:rPr>
          <w:rFonts w:ascii="Calibri" w:eastAsia="Calibri" w:hAnsi="Calibri" w:cs="Times New Roman"/>
          <w:i/>
          <w:sz w:val="32"/>
          <w:u w:val="single"/>
          <w:lang w:val="fr-FR"/>
        </w:rPr>
        <w:t>eler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>,</w:t>
      </w:r>
      <w:r w:rsidR="003422E7" w:rsidRPr="003422E7">
        <w:rPr>
          <w:rFonts w:ascii="Calibri" w:eastAsia="Calibri" w:hAnsi="Calibri" w:cs="Times New Roman"/>
          <w:i/>
          <w:sz w:val="32"/>
          <w:lang w:val="fr-FR"/>
        </w:rPr>
        <w:t xml:space="preserve"> </w:t>
      </w:r>
      <w:r w:rsidR="003422E7" w:rsidRPr="00A86AA4">
        <w:rPr>
          <w:rFonts w:ascii="Calibri" w:eastAsia="Calibri" w:hAnsi="Calibri" w:cs="Times New Roman"/>
          <w:i/>
          <w:sz w:val="32"/>
          <w:lang w:val="fr-FR"/>
        </w:rPr>
        <w:t>préf</w:t>
      </w:r>
      <w:r w:rsidR="003422E7" w:rsidRPr="00A86AA4">
        <w:rPr>
          <w:rFonts w:ascii="Calibri" w:eastAsia="Calibri" w:hAnsi="Calibri" w:cs="Times New Roman"/>
          <w:i/>
          <w:sz w:val="32"/>
          <w:u w:val="single"/>
          <w:lang w:val="fr-FR"/>
        </w:rPr>
        <w:t>érer</w:t>
      </w:r>
      <w:r w:rsidR="003422E7">
        <w:rPr>
          <w:rFonts w:ascii="Calibri" w:eastAsia="Calibri" w:hAnsi="Calibri" w:cs="Times New Roman"/>
          <w:i/>
          <w:sz w:val="32"/>
          <w:u w:val="single"/>
          <w:lang w:val="fr-FR"/>
        </w:rPr>
        <w:t>,</w:t>
      </w:r>
      <w:bookmarkStart w:id="0" w:name="_GoBack"/>
      <w:bookmarkEnd w:id="0"/>
      <w:r w:rsidRPr="00A86AA4">
        <w:rPr>
          <w:rFonts w:ascii="Calibri" w:eastAsia="Calibri" w:hAnsi="Calibri" w:cs="Times New Roman"/>
          <w:i/>
          <w:sz w:val="32"/>
          <w:lang w:val="fr-FR"/>
        </w:rPr>
        <w:t xml:space="preserve"> p</w:t>
      </w:r>
      <w:r w:rsidRPr="00A86AA4">
        <w:rPr>
          <w:rFonts w:ascii="Calibri" w:eastAsia="Calibri" w:hAnsi="Calibri" w:cs="Times New Roman"/>
          <w:i/>
          <w:sz w:val="32"/>
          <w:u w:val="single"/>
          <w:lang w:val="fr-FR"/>
        </w:rPr>
        <w:t>ayer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 xml:space="preserve"> (2</w:t>
      </w:r>
      <w:r w:rsidRPr="00A86AA4">
        <w:rPr>
          <w:rFonts w:ascii="Calibri" w:eastAsia="Calibri" w:hAnsi="Calibri" w:cs="Times New Roman"/>
          <w:i/>
          <w:sz w:val="32"/>
          <w:vertAlign w:val="superscript"/>
          <w:lang w:val="fr-FR"/>
        </w:rPr>
        <w:t>e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 xml:space="preserve"> conjugaison) empl</w:t>
      </w:r>
      <w:r w:rsidRPr="00A86AA4">
        <w:rPr>
          <w:rFonts w:ascii="Calibri" w:eastAsia="Calibri" w:hAnsi="Calibri" w:cs="Times New Roman"/>
          <w:i/>
          <w:sz w:val="32"/>
          <w:u w:val="single"/>
          <w:lang w:val="fr-FR"/>
        </w:rPr>
        <w:t>oyer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>, enn</w:t>
      </w:r>
      <w:r w:rsidRPr="00A86AA4">
        <w:rPr>
          <w:rFonts w:ascii="Calibri" w:eastAsia="Calibri" w:hAnsi="Calibri" w:cs="Times New Roman"/>
          <w:i/>
          <w:sz w:val="32"/>
          <w:u w:val="single"/>
          <w:lang w:val="fr-FR"/>
        </w:rPr>
        <w:t>uyer</w:t>
      </w:r>
      <w:r w:rsidR="006A787B">
        <w:rPr>
          <w:rFonts w:ascii="Calibri" w:eastAsia="Calibri" w:hAnsi="Calibri" w:cs="Times New Roman"/>
          <w:i/>
          <w:sz w:val="32"/>
          <w:u w:val="single"/>
          <w:lang w:val="fr-FR"/>
        </w:rPr>
        <w:t>, appuyer</w:t>
      </w:r>
    </w:p>
    <w:p w:rsidR="00A86AA4" w:rsidRDefault="00A86AA4" w:rsidP="00A86AA4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u w:val="single"/>
          <w:lang w:val="fr-FR"/>
        </w:rPr>
      </w:pPr>
      <w:r w:rsidRPr="00A86AA4">
        <w:rPr>
          <w:rFonts w:ascii="Calibri" w:eastAsia="Calibri" w:hAnsi="Calibri" w:cs="Times New Roman"/>
          <w:b/>
          <w:color w:val="0070C0"/>
          <w:sz w:val="28"/>
          <w:u w:val="single"/>
          <w:lang w:val="fr-FR"/>
        </w:rPr>
        <w:t>Radical de la 1</w:t>
      </w:r>
      <w:r w:rsidRPr="00A86AA4">
        <w:rPr>
          <w:rFonts w:ascii="Calibri" w:eastAsia="Calibri" w:hAnsi="Calibri" w:cs="Times New Roman"/>
          <w:b/>
          <w:color w:val="0070C0"/>
          <w:sz w:val="28"/>
          <w:u w:val="single"/>
          <w:vertAlign w:val="superscript"/>
          <w:lang w:val="fr-FR"/>
        </w:rPr>
        <w:t>ère</w:t>
      </w:r>
      <w:r w:rsidRPr="00A86AA4">
        <w:rPr>
          <w:rFonts w:ascii="Calibri" w:eastAsia="Calibri" w:hAnsi="Calibri" w:cs="Times New Roman"/>
          <w:b/>
          <w:color w:val="0070C0"/>
          <w:sz w:val="28"/>
          <w:u w:val="single"/>
          <w:lang w:val="fr-FR"/>
        </w:rPr>
        <w:t xml:space="preserve"> pers du s</w:t>
      </w:r>
      <w:r>
        <w:rPr>
          <w:rFonts w:ascii="Calibri" w:eastAsia="Calibri" w:hAnsi="Calibri" w:cs="Times New Roman"/>
          <w:b/>
          <w:color w:val="0070C0"/>
          <w:sz w:val="28"/>
          <w:u w:val="single"/>
          <w:lang w:val="fr-FR"/>
        </w:rPr>
        <w:t>ingulier de l’indicatif présent</w:t>
      </w:r>
      <w:r w:rsidR="00AE714F">
        <w:rPr>
          <w:rFonts w:ascii="Calibri" w:eastAsia="Calibri" w:hAnsi="Calibri" w:cs="Times New Roman"/>
          <w:b/>
          <w:color w:val="0070C0"/>
          <w:sz w:val="28"/>
          <w:u w:val="single"/>
          <w:lang w:val="fr-FR"/>
        </w:rPr>
        <w:t xml:space="preserve"> </w:t>
      </w:r>
      <w:r>
        <w:rPr>
          <w:rFonts w:ascii="Calibri" w:eastAsia="Calibri" w:hAnsi="Calibri" w:cs="Times New Roman"/>
          <w:b/>
          <w:sz w:val="28"/>
          <w:u w:val="single"/>
          <w:lang w:val="fr-FR"/>
        </w:rPr>
        <w:t>+</w:t>
      </w:r>
      <w:r w:rsidRPr="00A86AA4">
        <w:rPr>
          <w:rFonts w:ascii="Calibri" w:eastAsia="Calibri" w:hAnsi="Calibri" w:cs="Times New Roman"/>
          <w:b/>
          <w:sz w:val="28"/>
          <w:u w:val="single"/>
          <w:lang w:val="fr-FR"/>
        </w:rPr>
        <w:t>R</w:t>
      </w:r>
      <w:r w:rsidR="00AE714F">
        <w:rPr>
          <w:rFonts w:ascii="Calibri" w:eastAsia="Calibri" w:hAnsi="Calibri" w:cs="Times New Roman"/>
          <w:b/>
          <w:sz w:val="28"/>
          <w:u w:val="single"/>
          <w:lang w:val="fr-FR"/>
        </w:rPr>
        <w:t xml:space="preserve"> </w:t>
      </w:r>
      <w:r w:rsidRPr="00A86AA4">
        <w:rPr>
          <w:rFonts w:ascii="Calibri" w:eastAsia="Calibri" w:hAnsi="Calibri" w:cs="Times New Roman"/>
          <w:b/>
          <w:sz w:val="28"/>
          <w:u w:val="single"/>
          <w:lang w:val="fr-FR"/>
        </w:rPr>
        <w:t>+</w:t>
      </w:r>
      <w:r w:rsidRPr="00A86AA4">
        <w:rPr>
          <w:rFonts w:ascii="Calibri" w:eastAsia="Calibri" w:hAnsi="Calibri" w:cs="Times New Roman"/>
          <w:b/>
          <w:color w:val="FF0000"/>
          <w:sz w:val="28"/>
          <w:u w:val="single"/>
          <w:lang w:val="fr-FR"/>
        </w:rPr>
        <w:t xml:space="preserve">les désinences du </w:t>
      </w:r>
      <w:proofErr w:type="gramStart"/>
      <w:r w:rsidRPr="00A86AA4">
        <w:rPr>
          <w:rFonts w:ascii="Calibri" w:eastAsia="Calibri" w:hAnsi="Calibri" w:cs="Times New Roman"/>
          <w:b/>
          <w:color w:val="FF0000"/>
          <w:sz w:val="28"/>
          <w:u w:val="single"/>
          <w:lang w:val="fr-FR"/>
        </w:rPr>
        <w:t>futur</w:t>
      </w:r>
      <w:proofErr w:type="gramEnd"/>
      <w:r w:rsidRPr="00A86AA4">
        <w:rPr>
          <w:rFonts w:ascii="Calibri" w:eastAsia="Calibri" w:hAnsi="Calibri" w:cs="Times New Roman"/>
          <w:b/>
          <w:color w:val="FF0000"/>
          <w:sz w:val="28"/>
          <w:u w:val="single"/>
          <w:lang w:val="fr-FR"/>
        </w:rPr>
        <w:t xml:space="preserve">. </w:t>
      </w:r>
    </w:p>
    <w:p w:rsidR="00A86AA4" w:rsidRPr="00A86AA4" w:rsidRDefault="00A86AA4" w:rsidP="00A86AA4">
      <w:pPr>
        <w:numPr>
          <w:ilvl w:val="0"/>
          <w:numId w:val="1"/>
        </w:numPr>
        <w:spacing w:line="480" w:lineRule="auto"/>
        <w:rPr>
          <w:rFonts w:ascii="Calibri" w:eastAsia="Calibri" w:hAnsi="Calibri" w:cs="Times New Roman"/>
          <w:i/>
          <w:sz w:val="32"/>
          <w:lang w:val="fr-FR"/>
        </w:rPr>
      </w:pPr>
      <w:r w:rsidRPr="00A86AA4">
        <w:rPr>
          <w:rFonts w:ascii="Calibri" w:eastAsia="Calibri" w:hAnsi="Calibri" w:cs="Times New Roman"/>
          <w:i/>
          <w:sz w:val="32"/>
          <w:lang w:val="fr-FR"/>
        </w:rPr>
        <w:t>Verbes irréguliers : aller et envoyer.</w:t>
      </w:r>
    </w:p>
    <w:p w:rsidR="00A86AA4" w:rsidRPr="00A86AA4" w:rsidRDefault="00A86AA4" w:rsidP="00E0532F">
      <w:pPr>
        <w:spacing w:line="480" w:lineRule="auto"/>
        <w:ind w:left="435"/>
        <w:rPr>
          <w:rFonts w:ascii="Calibri" w:eastAsia="Calibri" w:hAnsi="Calibri" w:cs="Times New Roman"/>
          <w:i/>
          <w:sz w:val="32"/>
          <w:lang w:val="fr-FR"/>
        </w:rPr>
      </w:pPr>
      <w:r>
        <w:rPr>
          <w:rFonts w:ascii="Calibri" w:eastAsia="Calibri" w:hAnsi="Calibri" w:cs="Times New Roman"/>
          <w:i/>
          <w:sz w:val="32"/>
          <w:lang w:val="fr-FR"/>
        </w:rPr>
        <w:t>J’irai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>, j’enverrai</w:t>
      </w:r>
    </w:p>
    <w:p w:rsidR="00A86AA4" w:rsidRPr="00A86AA4" w:rsidRDefault="00A86AA4" w:rsidP="00A86AA4">
      <w:pPr>
        <w:spacing w:line="480" w:lineRule="auto"/>
        <w:rPr>
          <w:rFonts w:ascii="Calibri" w:eastAsia="Calibri" w:hAnsi="Calibri" w:cs="Times New Roman"/>
          <w:sz w:val="32"/>
          <w:u w:val="single"/>
          <w:lang w:val="fr-FR"/>
        </w:rPr>
      </w:pPr>
      <w:r w:rsidRPr="00A86AA4">
        <w:rPr>
          <w:rFonts w:ascii="Calibri" w:eastAsia="Calibri" w:hAnsi="Calibri" w:cs="Times New Roman"/>
          <w:sz w:val="32"/>
          <w:u w:val="single"/>
          <w:lang w:val="fr-FR"/>
        </w:rPr>
        <w:t>Verbes du 2</w:t>
      </w:r>
      <w:r w:rsidRPr="00A86AA4">
        <w:rPr>
          <w:rFonts w:ascii="Calibri" w:eastAsia="Calibri" w:hAnsi="Calibri" w:cs="Times New Roman"/>
          <w:sz w:val="32"/>
          <w:u w:val="single"/>
          <w:vertAlign w:val="superscript"/>
          <w:lang w:val="fr-FR"/>
        </w:rPr>
        <w:t>e</w:t>
      </w:r>
      <w:r w:rsidRPr="00A86AA4">
        <w:rPr>
          <w:rFonts w:ascii="Calibri" w:eastAsia="Calibri" w:hAnsi="Calibri" w:cs="Times New Roman"/>
          <w:sz w:val="32"/>
          <w:u w:val="single"/>
          <w:lang w:val="fr-FR"/>
        </w:rPr>
        <w:t xml:space="preserve"> groupe.</w:t>
      </w:r>
    </w:p>
    <w:p w:rsidR="00A86AA4" w:rsidRPr="00A86AA4" w:rsidRDefault="00A86AA4" w:rsidP="00A86AA4">
      <w:pPr>
        <w:spacing w:line="480" w:lineRule="auto"/>
        <w:rPr>
          <w:rFonts w:ascii="Calibri" w:eastAsia="Calibri" w:hAnsi="Calibri" w:cs="Times New Roman"/>
          <w:i/>
          <w:sz w:val="32"/>
          <w:lang w:val="fr-FR"/>
        </w:rPr>
      </w:pPr>
      <w:r>
        <w:rPr>
          <w:rFonts w:ascii="Calibri" w:eastAsia="Calibri" w:hAnsi="Calibri" w:cs="Times New Roman"/>
          <w:i/>
          <w:sz w:val="32"/>
          <w:lang w:val="fr-FR"/>
        </w:rPr>
        <w:t>Verbes comme finir, choisir, réfléchir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>, grossir, blanchir</w:t>
      </w:r>
      <w:r w:rsidR="00E0532F">
        <w:rPr>
          <w:rFonts w:ascii="Calibri" w:eastAsia="Calibri" w:hAnsi="Calibri" w:cs="Times New Roman"/>
          <w:i/>
          <w:sz w:val="32"/>
          <w:lang w:val="fr-FR"/>
        </w:rPr>
        <w:t>, s’épanouir</w:t>
      </w:r>
      <w:r w:rsidRPr="00A86AA4">
        <w:rPr>
          <w:rFonts w:ascii="Calibri" w:eastAsia="Calibri" w:hAnsi="Calibri" w:cs="Times New Roman"/>
          <w:i/>
          <w:sz w:val="32"/>
          <w:lang w:val="fr-FR"/>
        </w:rPr>
        <w:t>….</w:t>
      </w:r>
    </w:p>
    <w:p w:rsidR="00A86AA4" w:rsidRPr="00A86AA4" w:rsidRDefault="00A86AA4" w:rsidP="00A86AA4">
      <w:pPr>
        <w:spacing w:line="480" w:lineRule="auto"/>
        <w:rPr>
          <w:rFonts w:ascii="Calibri" w:eastAsia="Calibri" w:hAnsi="Calibri" w:cs="Times New Roman"/>
          <w:color w:val="FF0000"/>
          <w:sz w:val="32"/>
          <w:u w:val="single"/>
          <w:lang w:val="fr-FR"/>
        </w:rPr>
      </w:pPr>
      <w:r w:rsidRPr="00A86AA4">
        <w:rPr>
          <w:rFonts w:ascii="Calibri" w:eastAsia="Calibri" w:hAnsi="Calibri" w:cs="Times New Roman"/>
          <w:sz w:val="32"/>
          <w:u w:val="single"/>
          <w:lang w:val="fr-FR"/>
        </w:rPr>
        <w:t xml:space="preserve">Infinitif </w:t>
      </w:r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+ désinences du futur :</w:t>
      </w:r>
      <w:proofErr w:type="gramStart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ai ,</w:t>
      </w:r>
      <w:proofErr w:type="gramEnd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 xml:space="preserve"> as , a , </w:t>
      </w:r>
      <w:proofErr w:type="spellStart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ez</w:t>
      </w:r>
      <w:proofErr w:type="spellEnd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 xml:space="preserve"> ,</w:t>
      </w:r>
      <w:proofErr w:type="spellStart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ons</w:t>
      </w:r>
      <w:proofErr w:type="spellEnd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 xml:space="preserve"> , ont .</w:t>
      </w:r>
    </w:p>
    <w:p w:rsidR="00A86AA4" w:rsidRPr="00A86AA4" w:rsidRDefault="00A86AA4" w:rsidP="00A86AA4">
      <w:pPr>
        <w:spacing w:line="480" w:lineRule="auto"/>
        <w:rPr>
          <w:rFonts w:ascii="Calibri" w:eastAsia="Calibri" w:hAnsi="Calibri" w:cs="Times New Roman"/>
          <w:sz w:val="32"/>
          <w:u w:val="single"/>
          <w:lang w:val="fr-FR"/>
        </w:rPr>
      </w:pPr>
      <w:r w:rsidRPr="00A86AA4">
        <w:rPr>
          <w:rFonts w:ascii="Calibri" w:eastAsia="Calibri" w:hAnsi="Calibri" w:cs="Times New Roman"/>
          <w:sz w:val="32"/>
          <w:u w:val="single"/>
          <w:lang w:val="fr-FR"/>
        </w:rPr>
        <w:lastRenderedPageBreak/>
        <w:t>Verbes du 3</w:t>
      </w:r>
      <w:r w:rsidRPr="00A86AA4">
        <w:rPr>
          <w:rFonts w:ascii="Calibri" w:eastAsia="Calibri" w:hAnsi="Calibri" w:cs="Times New Roman"/>
          <w:sz w:val="32"/>
          <w:u w:val="single"/>
          <w:vertAlign w:val="superscript"/>
          <w:lang w:val="fr-FR"/>
        </w:rPr>
        <w:t>e</w:t>
      </w:r>
      <w:r w:rsidRPr="00A86AA4">
        <w:rPr>
          <w:rFonts w:ascii="Calibri" w:eastAsia="Calibri" w:hAnsi="Calibri" w:cs="Times New Roman"/>
          <w:sz w:val="32"/>
          <w:u w:val="single"/>
          <w:lang w:val="fr-FR"/>
        </w:rPr>
        <w:t xml:space="preserve"> groupe.</w:t>
      </w:r>
    </w:p>
    <w:p w:rsidR="00A86AA4" w:rsidRPr="00A86AA4" w:rsidRDefault="00A86AA4" w:rsidP="00A86AA4">
      <w:pPr>
        <w:numPr>
          <w:ilvl w:val="0"/>
          <w:numId w:val="2"/>
        </w:numPr>
        <w:spacing w:line="480" w:lineRule="auto"/>
        <w:rPr>
          <w:rFonts w:ascii="Calibri" w:eastAsia="Calibri" w:hAnsi="Calibri" w:cs="Times New Roman"/>
          <w:sz w:val="32"/>
          <w:lang w:val="fr-FR"/>
        </w:rPr>
      </w:pPr>
      <w:r w:rsidRPr="00A86AA4">
        <w:rPr>
          <w:rFonts w:ascii="Calibri" w:eastAsia="Calibri" w:hAnsi="Calibri" w:cs="Times New Roman"/>
          <w:sz w:val="32"/>
          <w:lang w:val="fr-FR"/>
        </w:rPr>
        <w:t>Tous les verbes  en</w:t>
      </w:r>
      <w:r w:rsidRPr="00A86AA4">
        <w:rPr>
          <w:rFonts w:ascii="Calibri" w:eastAsia="Calibri" w:hAnsi="Calibri" w:cs="Times New Roman"/>
          <w:sz w:val="32"/>
          <w:u w:val="single"/>
          <w:lang w:val="fr-FR"/>
        </w:rPr>
        <w:t xml:space="preserve">  </w:t>
      </w:r>
      <w:proofErr w:type="spellStart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re</w:t>
      </w:r>
      <w:proofErr w:type="spellEnd"/>
      <w:r w:rsidRPr="00A86AA4">
        <w:rPr>
          <w:rFonts w:ascii="Calibri" w:eastAsia="Calibri" w:hAnsi="Calibri" w:cs="Times New Roman"/>
          <w:sz w:val="32"/>
          <w:u w:val="single"/>
          <w:lang w:val="fr-FR"/>
        </w:rPr>
        <w:t xml:space="preserve"> </w:t>
      </w:r>
      <w:r>
        <w:rPr>
          <w:rFonts w:ascii="Calibri" w:eastAsia="Calibri" w:hAnsi="Calibri" w:cs="Times New Roman"/>
          <w:sz w:val="32"/>
          <w:lang w:val="fr-FR"/>
        </w:rPr>
        <w:t>sauf faire</w:t>
      </w:r>
      <w:r w:rsidRPr="00A86AA4">
        <w:rPr>
          <w:rFonts w:ascii="Calibri" w:eastAsia="Calibri" w:hAnsi="Calibri" w:cs="Times New Roman"/>
          <w:sz w:val="32"/>
          <w:lang w:val="fr-FR"/>
        </w:rPr>
        <w:t xml:space="preserve">. </w:t>
      </w:r>
    </w:p>
    <w:p w:rsidR="00A86AA4" w:rsidRPr="00A86AA4" w:rsidRDefault="00A86AA4" w:rsidP="00A86AA4">
      <w:pPr>
        <w:spacing w:line="480" w:lineRule="auto"/>
        <w:rPr>
          <w:rFonts w:ascii="Calibri" w:eastAsia="Calibri" w:hAnsi="Calibri" w:cs="Times New Roman"/>
          <w:color w:val="FF0000"/>
          <w:sz w:val="32"/>
          <w:u w:val="single"/>
          <w:lang w:val="fr-FR"/>
        </w:rPr>
      </w:pPr>
      <w:r w:rsidRPr="00A86AA4">
        <w:rPr>
          <w:rFonts w:ascii="Calibri" w:eastAsia="Calibri" w:hAnsi="Calibri" w:cs="Times New Roman"/>
          <w:sz w:val="32"/>
          <w:u w:val="single"/>
          <w:lang w:val="fr-FR"/>
        </w:rPr>
        <w:t xml:space="preserve">Infinitif sans e </w:t>
      </w:r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+ désinences du futur :</w:t>
      </w:r>
      <w:proofErr w:type="gramStart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ai ,</w:t>
      </w:r>
      <w:proofErr w:type="gramEnd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 xml:space="preserve"> as , a , </w:t>
      </w:r>
      <w:proofErr w:type="spellStart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ons</w:t>
      </w:r>
      <w:proofErr w:type="spellEnd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 xml:space="preserve"> , </w:t>
      </w:r>
      <w:proofErr w:type="spellStart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ez</w:t>
      </w:r>
      <w:proofErr w:type="spellEnd"/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 xml:space="preserve"> , ont .</w:t>
      </w:r>
    </w:p>
    <w:p w:rsidR="00A86AA4" w:rsidRPr="00A86AA4" w:rsidRDefault="00A86AA4" w:rsidP="00A86AA4">
      <w:pPr>
        <w:numPr>
          <w:ilvl w:val="0"/>
          <w:numId w:val="2"/>
        </w:numPr>
        <w:spacing w:line="480" w:lineRule="auto"/>
        <w:rPr>
          <w:rFonts w:ascii="Calibri" w:eastAsia="Calibri" w:hAnsi="Calibri" w:cs="Times New Roman"/>
          <w:sz w:val="32"/>
          <w:lang w:val="fr-FR"/>
        </w:rPr>
      </w:pPr>
      <w:r>
        <w:rPr>
          <w:rFonts w:ascii="Calibri" w:eastAsia="Calibri" w:hAnsi="Calibri" w:cs="Times New Roman"/>
          <w:sz w:val="32"/>
          <w:lang w:val="fr-FR"/>
        </w:rPr>
        <w:t xml:space="preserve">Verbes en </w:t>
      </w:r>
      <w:proofErr w:type="spellStart"/>
      <w:r>
        <w:rPr>
          <w:rFonts w:ascii="Calibri" w:eastAsia="Calibri" w:hAnsi="Calibri" w:cs="Times New Roman"/>
          <w:sz w:val="32"/>
          <w:lang w:val="fr-FR"/>
        </w:rPr>
        <w:t>ir</w:t>
      </w:r>
      <w:proofErr w:type="spellEnd"/>
      <w:r>
        <w:rPr>
          <w:rFonts w:ascii="Calibri" w:eastAsia="Calibri" w:hAnsi="Calibri" w:cs="Times New Roman"/>
          <w:sz w:val="32"/>
          <w:lang w:val="fr-FR"/>
        </w:rPr>
        <w:t xml:space="preserve"> (2 bases) .dormir, sentir</w:t>
      </w:r>
      <w:r w:rsidRPr="00A86AA4">
        <w:rPr>
          <w:rFonts w:ascii="Calibri" w:eastAsia="Calibri" w:hAnsi="Calibri" w:cs="Times New Roman"/>
          <w:sz w:val="32"/>
          <w:lang w:val="fr-FR"/>
        </w:rPr>
        <w:t>,</w:t>
      </w:r>
      <w:r>
        <w:rPr>
          <w:rFonts w:ascii="Calibri" w:eastAsia="Calibri" w:hAnsi="Calibri" w:cs="Times New Roman"/>
          <w:sz w:val="32"/>
          <w:lang w:val="fr-FR"/>
        </w:rPr>
        <w:t xml:space="preserve"> </w:t>
      </w:r>
      <w:r w:rsidRPr="00A86AA4">
        <w:rPr>
          <w:rFonts w:ascii="Calibri" w:eastAsia="Calibri" w:hAnsi="Calibri" w:cs="Times New Roman"/>
          <w:sz w:val="32"/>
          <w:lang w:val="fr-FR"/>
        </w:rPr>
        <w:t xml:space="preserve">partir, servir, mentir </w:t>
      </w:r>
    </w:p>
    <w:p w:rsidR="00A86AA4" w:rsidRPr="00A86AA4" w:rsidRDefault="00A86AA4" w:rsidP="00A86AA4">
      <w:pPr>
        <w:spacing w:line="480" w:lineRule="auto"/>
        <w:rPr>
          <w:rFonts w:ascii="Calibri" w:eastAsia="Calibri" w:hAnsi="Calibri" w:cs="Times New Roman"/>
          <w:color w:val="FF0000"/>
          <w:sz w:val="32"/>
          <w:u w:val="single"/>
          <w:lang w:val="fr-FR"/>
        </w:rPr>
      </w:pPr>
      <w:r w:rsidRPr="00A86AA4">
        <w:rPr>
          <w:rFonts w:ascii="Calibri" w:eastAsia="Calibri" w:hAnsi="Calibri" w:cs="Times New Roman"/>
          <w:sz w:val="32"/>
          <w:lang w:val="fr-FR"/>
        </w:rPr>
        <w:t xml:space="preserve">         </w:t>
      </w:r>
      <w:r w:rsidRPr="00A86AA4">
        <w:rPr>
          <w:rFonts w:ascii="Calibri" w:eastAsia="Calibri" w:hAnsi="Calibri" w:cs="Times New Roman"/>
          <w:sz w:val="32"/>
          <w:u w:val="single"/>
          <w:lang w:val="fr-FR"/>
        </w:rPr>
        <w:t xml:space="preserve">Infinitif </w:t>
      </w:r>
      <w:r w:rsidRPr="00A86AA4">
        <w:rPr>
          <w:rFonts w:ascii="Calibri" w:eastAsia="Calibri" w:hAnsi="Calibri" w:cs="Times New Roman"/>
          <w:color w:val="FF0000"/>
          <w:sz w:val="32"/>
          <w:u w:val="single"/>
          <w:lang w:val="fr-FR"/>
        </w:rPr>
        <w:t>+ désinences du futur</w:t>
      </w:r>
    </w:p>
    <w:p w:rsidR="00A86AA4" w:rsidRPr="00A86AA4" w:rsidRDefault="00A86AA4" w:rsidP="00A86AA4">
      <w:pPr>
        <w:spacing w:line="480" w:lineRule="auto"/>
        <w:rPr>
          <w:rFonts w:ascii="Calibri" w:eastAsia="Calibri" w:hAnsi="Calibri" w:cs="Times New Roman"/>
          <w:sz w:val="32"/>
          <w:u w:val="single"/>
          <w:lang w:val="fr-FR"/>
        </w:rPr>
      </w:pPr>
      <w:r w:rsidRPr="00A86AA4">
        <w:rPr>
          <w:rFonts w:ascii="Calibri" w:eastAsia="Calibri" w:hAnsi="Calibri" w:cs="Times New Roman"/>
          <w:sz w:val="32"/>
          <w:u w:val="single"/>
          <w:lang w:val="fr-FR"/>
        </w:rPr>
        <w:t xml:space="preserve">C- verbes irréguliers au futur </w:t>
      </w:r>
    </w:p>
    <w:p w:rsidR="00A86AA4" w:rsidRPr="00A86AA4" w:rsidRDefault="00A86AA4" w:rsidP="00A86AA4">
      <w:pPr>
        <w:spacing w:line="480" w:lineRule="auto"/>
        <w:ind w:left="720"/>
        <w:rPr>
          <w:rFonts w:ascii="Calibri" w:eastAsia="Calibri" w:hAnsi="Calibri" w:cs="Times New Roman"/>
          <w:sz w:val="24"/>
          <w:lang w:val="fr-FR"/>
        </w:rPr>
      </w:pPr>
      <w:r w:rsidRPr="00A86AA4">
        <w:rPr>
          <w:rFonts w:ascii="Calibri" w:eastAsia="Calibri" w:hAnsi="Calibri" w:cs="Times New Roman"/>
          <w:sz w:val="24"/>
          <w:lang w:val="fr-FR"/>
        </w:rPr>
        <w:t>Mise en application du futur</w:t>
      </w:r>
      <w:r>
        <w:rPr>
          <w:rFonts w:ascii="Calibri" w:eastAsia="Calibri" w:hAnsi="Calibri" w:cs="Times New Roman"/>
          <w:sz w:val="24"/>
          <w:lang w:val="fr-FR"/>
        </w:rPr>
        <w:t xml:space="preserve"> </w:t>
      </w:r>
      <w:r w:rsidRPr="00A86AA4">
        <w:rPr>
          <w:rFonts w:ascii="Calibri" w:eastAsia="Calibri" w:hAnsi="Calibri" w:cs="Times New Roman"/>
          <w:sz w:val="24"/>
          <w:lang w:val="fr-FR"/>
        </w:rPr>
        <w:t>(liste participes passés)</w:t>
      </w:r>
    </w:p>
    <w:p w:rsidR="00A86AA4" w:rsidRPr="00A86AA4" w:rsidRDefault="00A86AA4" w:rsidP="00A86AA4">
      <w:pPr>
        <w:spacing w:line="480" w:lineRule="auto"/>
        <w:ind w:left="720"/>
        <w:rPr>
          <w:rFonts w:ascii="Calibri" w:eastAsia="Calibri" w:hAnsi="Calibri" w:cs="Times New Roman"/>
          <w:b/>
          <w:sz w:val="36"/>
          <w:lang w:val="fr-FR"/>
        </w:rPr>
      </w:pPr>
      <w:r w:rsidRPr="00A86AA4">
        <w:rPr>
          <w:rFonts w:ascii="Calibri" w:eastAsia="Calibri" w:hAnsi="Calibri" w:cs="Times New Roman"/>
          <w:b/>
          <w:sz w:val="36"/>
          <w:lang w:val="fr-FR"/>
        </w:rPr>
        <w:t>Horoscope</w:t>
      </w:r>
    </w:p>
    <w:p w:rsidR="00A86AA4" w:rsidRPr="00A86AA4" w:rsidRDefault="00A86AA4" w:rsidP="00A86AA4">
      <w:pPr>
        <w:spacing w:line="480" w:lineRule="auto"/>
        <w:ind w:left="720"/>
        <w:rPr>
          <w:rFonts w:ascii="Calibri" w:eastAsia="Calibri" w:hAnsi="Calibri" w:cs="Times New Roman"/>
          <w:sz w:val="32"/>
          <w:lang w:val="fr-FR"/>
        </w:rPr>
      </w:pPr>
    </w:p>
    <w:p w:rsidR="00963D88" w:rsidRDefault="00963D88"/>
    <w:sectPr w:rsidR="00963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D71"/>
    <w:multiLevelType w:val="hybridMultilevel"/>
    <w:tmpl w:val="D9587E1C"/>
    <w:lvl w:ilvl="0" w:tplc="7520C3C4">
      <w:start w:val="1"/>
      <w:numFmt w:val="lowerLetter"/>
      <w:lvlText w:val="%1)"/>
      <w:lvlJc w:val="left"/>
      <w:pPr>
        <w:ind w:left="435" w:hanging="360"/>
      </w:p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>
      <w:start w:val="1"/>
      <w:numFmt w:val="lowerRoman"/>
      <w:lvlText w:val="%3."/>
      <w:lvlJc w:val="right"/>
      <w:pPr>
        <w:ind w:left="1875" w:hanging="180"/>
      </w:pPr>
    </w:lvl>
    <w:lvl w:ilvl="3" w:tplc="0410000F">
      <w:start w:val="1"/>
      <w:numFmt w:val="decimal"/>
      <w:lvlText w:val="%4."/>
      <w:lvlJc w:val="left"/>
      <w:pPr>
        <w:ind w:left="2595" w:hanging="360"/>
      </w:pPr>
    </w:lvl>
    <w:lvl w:ilvl="4" w:tplc="04100019">
      <w:start w:val="1"/>
      <w:numFmt w:val="lowerLetter"/>
      <w:lvlText w:val="%5."/>
      <w:lvlJc w:val="left"/>
      <w:pPr>
        <w:ind w:left="3315" w:hanging="360"/>
      </w:pPr>
    </w:lvl>
    <w:lvl w:ilvl="5" w:tplc="0410001B">
      <w:start w:val="1"/>
      <w:numFmt w:val="lowerRoman"/>
      <w:lvlText w:val="%6."/>
      <w:lvlJc w:val="right"/>
      <w:pPr>
        <w:ind w:left="4035" w:hanging="180"/>
      </w:pPr>
    </w:lvl>
    <w:lvl w:ilvl="6" w:tplc="0410000F">
      <w:start w:val="1"/>
      <w:numFmt w:val="decimal"/>
      <w:lvlText w:val="%7."/>
      <w:lvlJc w:val="left"/>
      <w:pPr>
        <w:ind w:left="4755" w:hanging="360"/>
      </w:pPr>
    </w:lvl>
    <w:lvl w:ilvl="7" w:tplc="04100019">
      <w:start w:val="1"/>
      <w:numFmt w:val="lowerLetter"/>
      <w:lvlText w:val="%8."/>
      <w:lvlJc w:val="left"/>
      <w:pPr>
        <w:ind w:left="5475" w:hanging="360"/>
      </w:pPr>
    </w:lvl>
    <w:lvl w:ilvl="8" w:tplc="0410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66968B3"/>
    <w:multiLevelType w:val="hybridMultilevel"/>
    <w:tmpl w:val="3F808A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A4"/>
    <w:rsid w:val="003422E7"/>
    <w:rsid w:val="005B3A56"/>
    <w:rsid w:val="006A787B"/>
    <w:rsid w:val="006F4496"/>
    <w:rsid w:val="0080136B"/>
    <w:rsid w:val="00963D88"/>
    <w:rsid w:val="00A86AA4"/>
    <w:rsid w:val="00AE714F"/>
    <w:rsid w:val="00CD25CB"/>
    <w:rsid w:val="00D77F80"/>
    <w:rsid w:val="00E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740D"/>
  <w15:docId w15:val="{829B6F25-59DD-42BC-9422-565C4DD3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Utente</cp:lastModifiedBy>
  <cp:revision>6</cp:revision>
  <dcterms:created xsi:type="dcterms:W3CDTF">2017-10-23T13:40:00Z</dcterms:created>
  <dcterms:modified xsi:type="dcterms:W3CDTF">2021-11-16T09:12:00Z</dcterms:modified>
</cp:coreProperties>
</file>